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F67" w:rsidRDefault="00B95F67" w:rsidP="00B95F67">
      <w:pPr>
        <w:spacing w:after="120" w:line="240" w:lineRule="auto"/>
        <w:ind w:left="11340"/>
        <w:jc w:val="center"/>
      </w:pPr>
    </w:p>
    <w:p w:rsidR="005D2475" w:rsidRPr="00653C5B" w:rsidRDefault="005D2475" w:rsidP="005D2475">
      <w:pPr>
        <w:pStyle w:val="aa"/>
        <w:spacing w:line="240" w:lineRule="exact"/>
        <w:jc w:val="right"/>
        <w:rPr>
          <w:sz w:val="26"/>
          <w:szCs w:val="26"/>
        </w:rPr>
      </w:pPr>
      <w:r w:rsidRPr="00653C5B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4</w:t>
      </w:r>
      <w:r w:rsidRPr="00653C5B">
        <w:rPr>
          <w:sz w:val="26"/>
          <w:szCs w:val="26"/>
        </w:rPr>
        <w:t xml:space="preserve"> </w:t>
      </w:r>
    </w:p>
    <w:p w:rsidR="005D2475" w:rsidRPr="00653C5B" w:rsidRDefault="005D2475" w:rsidP="005D2475">
      <w:pPr>
        <w:pStyle w:val="aa"/>
        <w:spacing w:line="240" w:lineRule="exact"/>
        <w:jc w:val="right"/>
        <w:rPr>
          <w:sz w:val="26"/>
          <w:szCs w:val="26"/>
        </w:rPr>
      </w:pPr>
      <w:r w:rsidRPr="00653C5B">
        <w:rPr>
          <w:sz w:val="26"/>
          <w:szCs w:val="26"/>
        </w:rPr>
        <w:t xml:space="preserve">к Решению Комиссии </w:t>
      </w:r>
    </w:p>
    <w:p w:rsidR="005D2475" w:rsidRDefault="005D2475" w:rsidP="005D2475">
      <w:pPr>
        <w:pStyle w:val="aa"/>
        <w:spacing w:line="240" w:lineRule="exact"/>
        <w:jc w:val="right"/>
        <w:rPr>
          <w:sz w:val="26"/>
          <w:szCs w:val="26"/>
        </w:rPr>
      </w:pPr>
      <w:r w:rsidRPr="00653C5B">
        <w:rPr>
          <w:sz w:val="26"/>
          <w:szCs w:val="26"/>
        </w:rPr>
        <w:t xml:space="preserve">по разработке ТПОМС от </w:t>
      </w:r>
      <w:r>
        <w:rPr>
          <w:sz w:val="26"/>
          <w:szCs w:val="26"/>
        </w:rPr>
        <w:t>31</w:t>
      </w:r>
      <w:r w:rsidRPr="00653C5B">
        <w:rPr>
          <w:sz w:val="26"/>
          <w:szCs w:val="26"/>
        </w:rPr>
        <w:t>.</w:t>
      </w:r>
      <w:r>
        <w:rPr>
          <w:sz w:val="26"/>
          <w:szCs w:val="26"/>
        </w:rPr>
        <w:t>03</w:t>
      </w:r>
      <w:r w:rsidRPr="00653C5B">
        <w:rPr>
          <w:sz w:val="26"/>
          <w:szCs w:val="26"/>
        </w:rPr>
        <w:t>.201</w:t>
      </w:r>
      <w:r>
        <w:rPr>
          <w:sz w:val="26"/>
          <w:szCs w:val="26"/>
        </w:rPr>
        <w:t>7</w:t>
      </w:r>
      <w:r w:rsidRPr="00653C5B">
        <w:rPr>
          <w:sz w:val="26"/>
          <w:szCs w:val="26"/>
        </w:rPr>
        <w:t xml:space="preserve"> № </w:t>
      </w:r>
      <w:r>
        <w:rPr>
          <w:sz w:val="26"/>
          <w:szCs w:val="26"/>
        </w:rPr>
        <w:t>3</w:t>
      </w:r>
    </w:p>
    <w:p w:rsidR="002C5EF6" w:rsidRDefault="002C5EF6" w:rsidP="002313AA">
      <w:pPr>
        <w:spacing w:after="120" w:line="240" w:lineRule="auto"/>
        <w:jc w:val="center"/>
        <w:rPr>
          <w:b/>
        </w:rPr>
      </w:pPr>
      <w:bookmarkStart w:id="0" w:name="_GoBack"/>
      <w:bookmarkEnd w:id="0"/>
    </w:p>
    <w:p w:rsidR="002313AA" w:rsidRPr="00535AF6" w:rsidRDefault="002313AA" w:rsidP="002313AA">
      <w:pPr>
        <w:spacing w:after="120" w:line="240" w:lineRule="auto"/>
        <w:jc w:val="center"/>
        <w:rPr>
          <w:b/>
        </w:rPr>
      </w:pPr>
      <w:r w:rsidRPr="00535AF6">
        <w:rPr>
          <w:b/>
        </w:rPr>
        <w:t>ПЛАН МЕРОПРИЯТИЙ</w:t>
      </w:r>
    </w:p>
    <w:p w:rsidR="00286B4D" w:rsidRPr="00535AF6" w:rsidRDefault="002313AA" w:rsidP="002313AA">
      <w:pPr>
        <w:spacing w:after="120" w:line="240" w:lineRule="exact"/>
        <w:jc w:val="center"/>
        <w:rPr>
          <w:b/>
        </w:rPr>
      </w:pPr>
      <w:r w:rsidRPr="00535AF6">
        <w:rPr>
          <w:b/>
        </w:rPr>
        <w:t xml:space="preserve"> по использованию средств нормированного страхового запаса Хабаровского краевого фонда обязательного </w:t>
      </w:r>
      <w:r w:rsidRPr="00535AF6">
        <w:rPr>
          <w:b/>
        </w:rPr>
        <w:br/>
        <w:t xml:space="preserve">медицинского страхования для финансового обеспечения мероприятий, установленных пунктом 7.1 части 2 </w:t>
      </w:r>
      <w:r w:rsidR="003C31D5">
        <w:rPr>
          <w:b/>
        </w:rPr>
        <w:br/>
      </w:r>
      <w:r w:rsidRPr="00535AF6">
        <w:rPr>
          <w:b/>
        </w:rPr>
        <w:t>статьи 20 Федерального закона "Об обязательном медицинском страховании в Российской Федерации"</w:t>
      </w:r>
      <w:r w:rsidR="00EC5D35">
        <w:rPr>
          <w:b/>
        </w:rPr>
        <w:t>,</w:t>
      </w:r>
      <w:r w:rsidRPr="00535AF6">
        <w:rPr>
          <w:b/>
        </w:rPr>
        <w:t xml:space="preserve"> </w:t>
      </w:r>
      <w:r w:rsidR="00535AF6">
        <w:rPr>
          <w:b/>
        </w:rPr>
        <w:br/>
      </w:r>
      <w:r w:rsidR="00640DBB" w:rsidRPr="00535AF6">
        <w:rPr>
          <w:b/>
        </w:rPr>
        <w:t>н</w:t>
      </w:r>
      <w:r w:rsidR="009D2521" w:rsidRPr="00535AF6">
        <w:rPr>
          <w:b/>
        </w:rPr>
        <w:t xml:space="preserve">а </w:t>
      </w:r>
      <w:r w:rsidR="00D0120A">
        <w:rPr>
          <w:b/>
        </w:rPr>
        <w:t>6 месяцев</w:t>
      </w:r>
      <w:r w:rsidR="00535AF6" w:rsidRPr="00535AF6">
        <w:rPr>
          <w:b/>
        </w:rPr>
        <w:t xml:space="preserve"> 2017</w:t>
      </w:r>
      <w:r w:rsidR="00E65331" w:rsidRPr="00535AF6">
        <w:rPr>
          <w:b/>
        </w:rPr>
        <w:t xml:space="preserve"> год</w:t>
      </w:r>
      <w:r w:rsidR="00535AF6" w:rsidRPr="00535AF6">
        <w:rPr>
          <w:b/>
        </w:rPr>
        <w:t>а</w:t>
      </w:r>
    </w:p>
    <w:tbl>
      <w:tblPr>
        <w:tblStyle w:val="a3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5"/>
        <w:gridCol w:w="3394"/>
        <w:gridCol w:w="3264"/>
        <w:gridCol w:w="3533"/>
        <w:gridCol w:w="1133"/>
        <w:gridCol w:w="3130"/>
      </w:tblGrid>
      <w:tr w:rsidR="00FC1FC6" w:rsidTr="00732E19">
        <w:trPr>
          <w:trHeight w:val="129"/>
          <w:tblHeader/>
        </w:trPr>
        <w:tc>
          <w:tcPr>
            <w:tcW w:w="855" w:type="dxa"/>
          </w:tcPr>
          <w:p w:rsidR="00FC1FC6" w:rsidRDefault="00FC1FC6" w:rsidP="002313AA">
            <w:pPr>
              <w:spacing w:before="60" w:after="60" w:line="240" w:lineRule="exact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394" w:type="dxa"/>
          </w:tcPr>
          <w:p w:rsidR="00FC1FC6" w:rsidRDefault="00FC1FC6" w:rsidP="002313AA">
            <w:pPr>
              <w:spacing w:before="60" w:after="60" w:line="240" w:lineRule="exact"/>
              <w:jc w:val="center"/>
            </w:pPr>
            <w:r>
              <w:t xml:space="preserve">Наименование </w:t>
            </w:r>
            <w:r>
              <w:br/>
              <w:t xml:space="preserve">медицинской </w:t>
            </w:r>
            <w:r>
              <w:br/>
              <w:t>организации</w:t>
            </w:r>
          </w:p>
        </w:tc>
        <w:tc>
          <w:tcPr>
            <w:tcW w:w="3264" w:type="dxa"/>
          </w:tcPr>
          <w:p w:rsidR="00FC1FC6" w:rsidRDefault="00FC1FC6" w:rsidP="002313AA">
            <w:pPr>
              <w:spacing w:before="60" w:after="60" w:line="240" w:lineRule="exact"/>
              <w:jc w:val="center"/>
            </w:pPr>
            <w:r>
              <w:t xml:space="preserve">Наименование </w:t>
            </w:r>
            <w:r>
              <w:br/>
              <w:t>мероприятия</w:t>
            </w:r>
          </w:p>
        </w:tc>
        <w:tc>
          <w:tcPr>
            <w:tcW w:w="3533" w:type="dxa"/>
          </w:tcPr>
          <w:p w:rsidR="00FC1FC6" w:rsidRDefault="00FC1FC6" w:rsidP="002313AA">
            <w:pPr>
              <w:spacing w:before="60" w:after="60" w:line="240" w:lineRule="exact"/>
              <w:jc w:val="center"/>
            </w:pPr>
            <w:r>
              <w:t xml:space="preserve">Перечень приобретаемого </w:t>
            </w:r>
            <w:r>
              <w:br/>
              <w:t>оборудования</w:t>
            </w:r>
          </w:p>
        </w:tc>
        <w:tc>
          <w:tcPr>
            <w:tcW w:w="1133" w:type="dxa"/>
          </w:tcPr>
          <w:p w:rsidR="00FC1FC6" w:rsidRDefault="00FC1FC6" w:rsidP="002313AA">
            <w:pPr>
              <w:spacing w:before="60" w:after="60" w:line="240" w:lineRule="exact"/>
              <w:jc w:val="center"/>
            </w:pPr>
            <w:r>
              <w:t>Кол</w:t>
            </w:r>
            <w:r>
              <w:t>и</w:t>
            </w:r>
            <w:r>
              <w:t xml:space="preserve">чество </w:t>
            </w:r>
            <w:r>
              <w:br/>
              <w:t>единиц</w:t>
            </w:r>
          </w:p>
        </w:tc>
        <w:tc>
          <w:tcPr>
            <w:tcW w:w="3130" w:type="dxa"/>
          </w:tcPr>
          <w:p w:rsidR="00FC1FC6" w:rsidRDefault="00FC1FC6" w:rsidP="002313AA">
            <w:pPr>
              <w:spacing w:before="60" w:after="60" w:line="240" w:lineRule="exact"/>
              <w:jc w:val="center"/>
            </w:pPr>
            <w:r>
              <w:t>Предусмотренный об</w:t>
            </w:r>
            <w:r>
              <w:t>ъ</w:t>
            </w:r>
            <w:r>
              <w:t>ем финансирования (тыс. рублей)</w:t>
            </w:r>
          </w:p>
        </w:tc>
      </w:tr>
      <w:tr w:rsidR="00922B3A" w:rsidTr="00732E19">
        <w:trPr>
          <w:trHeight w:val="786"/>
        </w:trPr>
        <w:tc>
          <w:tcPr>
            <w:tcW w:w="855" w:type="dxa"/>
            <w:vMerge w:val="restart"/>
          </w:tcPr>
          <w:p w:rsidR="00922B3A" w:rsidRDefault="00922B3A" w:rsidP="002313AA">
            <w:pPr>
              <w:spacing w:before="120" w:line="240" w:lineRule="exact"/>
              <w:jc w:val="center"/>
            </w:pPr>
            <w:r>
              <w:t>1.</w:t>
            </w:r>
          </w:p>
        </w:tc>
        <w:tc>
          <w:tcPr>
            <w:tcW w:w="3394" w:type="dxa"/>
            <w:vMerge w:val="restart"/>
          </w:tcPr>
          <w:p w:rsidR="00922B3A" w:rsidRDefault="00922B3A" w:rsidP="0055485A">
            <w:pPr>
              <w:spacing w:before="120" w:line="240" w:lineRule="exact"/>
            </w:pPr>
            <w:r>
              <w:t>Краевое государственное бюджетное учреждение здравоохранения "Аму</w:t>
            </w:r>
            <w:r>
              <w:t>р</w:t>
            </w:r>
            <w:r>
              <w:t>ская центральная райо</w:t>
            </w:r>
            <w:r>
              <w:t>н</w:t>
            </w:r>
            <w:r>
              <w:t>ная больница" министе</w:t>
            </w:r>
            <w:r>
              <w:t>р</w:t>
            </w:r>
            <w:r>
              <w:t>ства здравоохранения Х</w:t>
            </w:r>
            <w:r>
              <w:t>а</w:t>
            </w:r>
            <w:r>
              <w:t>баровского края</w:t>
            </w:r>
          </w:p>
        </w:tc>
        <w:tc>
          <w:tcPr>
            <w:tcW w:w="3264" w:type="dxa"/>
            <w:vMerge w:val="restart"/>
          </w:tcPr>
          <w:p w:rsidR="00922B3A" w:rsidRDefault="00922B3A" w:rsidP="00065ADA">
            <w:pPr>
              <w:spacing w:before="120" w:line="240" w:lineRule="exact"/>
            </w:pPr>
            <w:r>
              <w:t>приобретение</w:t>
            </w:r>
            <w:r w:rsidRPr="00C80218">
              <w:t xml:space="preserve"> медици</w:t>
            </w:r>
            <w:r w:rsidRPr="00C80218">
              <w:t>н</w:t>
            </w:r>
            <w:r w:rsidRPr="00C80218">
              <w:t>ского оборудования</w:t>
            </w:r>
            <w:r>
              <w:t xml:space="preserve"> (д</w:t>
            </w:r>
            <w:r>
              <w:t>о</w:t>
            </w:r>
            <w:r>
              <w:t>оснащение в соотве</w:t>
            </w:r>
            <w:r>
              <w:t>т</w:t>
            </w:r>
            <w:r>
              <w:t>ствии с требованиями Порядка оказания мед</w:t>
            </w:r>
            <w:r>
              <w:t>и</w:t>
            </w:r>
            <w:r>
              <w:t>цинской помощи по профилю "акушерство и гинекология (за искл</w:t>
            </w:r>
            <w:r>
              <w:t>ю</w:t>
            </w:r>
            <w:r>
              <w:t>чением использования вспомогательных репр</w:t>
            </w:r>
            <w:r>
              <w:t>о</w:t>
            </w:r>
            <w:r>
              <w:t>дуктивных технологий)", утвержденным приказом Минздрава России от 01.11.2012 № 572н)</w:t>
            </w:r>
          </w:p>
        </w:tc>
        <w:tc>
          <w:tcPr>
            <w:tcW w:w="3533" w:type="dxa"/>
          </w:tcPr>
          <w:p w:rsidR="00922B3A" w:rsidRDefault="00922B3A" w:rsidP="0093489E">
            <w:pPr>
              <w:spacing w:before="120" w:line="240" w:lineRule="exact"/>
            </w:pPr>
            <w:r>
              <w:t>д</w:t>
            </w:r>
            <w:r w:rsidRPr="00065ADA">
              <w:t>ефибриллятор</w:t>
            </w:r>
          </w:p>
        </w:tc>
        <w:tc>
          <w:tcPr>
            <w:tcW w:w="1133" w:type="dxa"/>
          </w:tcPr>
          <w:p w:rsidR="00922B3A" w:rsidRDefault="00922B3A" w:rsidP="002313AA">
            <w:pPr>
              <w:spacing w:before="120" w:line="240" w:lineRule="exact"/>
              <w:jc w:val="center"/>
            </w:pPr>
            <w:r>
              <w:t>1</w:t>
            </w:r>
          </w:p>
        </w:tc>
        <w:tc>
          <w:tcPr>
            <w:tcW w:w="3130" w:type="dxa"/>
          </w:tcPr>
          <w:p w:rsidR="00922B3A" w:rsidRDefault="00134087" w:rsidP="004F5B6C">
            <w:pPr>
              <w:spacing w:before="120" w:line="240" w:lineRule="exact"/>
              <w:jc w:val="center"/>
            </w:pPr>
            <w:r>
              <w:t>250</w:t>
            </w:r>
            <w:r w:rsidR="00AD5B99">
              <w:t>,0</w:t>
            </w:r>
          </w:p>
        </w:tc>
      </w:tr>
      <w:tr w:rsidR="00922B3A" w:rsidTr="00732E19">
        <w:trPr>
          <w:trHeight w:val="129"/>
        </w:trPr>
        <w:tc>
          <w:tcPr>
            <w:tcW w:w="855" w:type="dxa"/>
            <w:vMerge/>
          </w:tcPr>
          <w:p w:rsidR="00922B3A" w:rsidRDefault="00922B3A" w:rsidP="002313AA">
            <w:pPr>
              <w:spacing w:before="120" w:line="240" w:lineRule="exact"/>
              <w:jc w:val="center"/>
            </w:pPr>
          </w:p>
        </w:tc>
        <w:tc>
          <w:tcPr>
            <w:tcW w:w="3394" w:type="dxa"/>
            <w:vMerge/>
          </w:tcPr>
          <w:p w:rsidR="00922B3A" w:rsidRDefault="00922B3A" w:rsidP="0055485A">
            <w:pPr>
              <w:spacing w:before="120" w:line="240" w:lineRule="exact"/>
            </w:pPr>
          </w:p>
        </w:tc>
        <w:tc>
          <w:tcPr>
            <w:tcW w:w="3264" w:type="dxa"/>
            <w:vMerge/>
          </w:tcPr>
          <w:p w:rsidR="00922B3A" w:rsidRDefault="00922B3A" w:rsidP="00A54C4E">
            <w:pPr>
              <w:spacing w:before="120" w:line="240" w:lineRule="exact"/>
            </w:pPr>
          </w:p>
        </w:tc>
        <w:tc>
          <w:tcPr>
            <w:tcW w:w="3533" w:type="dxa"/>
          </w:tcPr>
          <w:p w:rsidR="00922B3A" w:rsidRDefault="00922B3A" w:rsidP="002921AE">
            <w:pPr>
              <w:spacing w:before="120" w:line="240" w:lineRule="exact"/>
            </w:pPr>
            <w:r>
              <w:t>м</w:t>
            </w:r>
            <w:r w:rsidRPr="00065ADA">
              <w:t>онитор прикроватный для слежения электрокарди</w:t>
            </w:r>
            <w:r w:rsidRPr="00065ADA">
              <w:t>о</w:t>
            </w:r>
            <w:r w:rsidRPr="00065ADA">
              <w:t xml:space="preserve">графии, частоты дыхания, сатурации, артериального давления, температуры, </w:t>
            </w:r>
            <w:proofErr w:type="spellStart"/>
            <w:r w:rsidRPr="00065ADA">
              <w:t>капнографии</w:t>
            </w:r>
            <w:proofErr w:type="spellEnd"/>
          </w:p>
        </w:tc>
        <w:tc>
          <w:tcPr>
            <w:tcW w:w="1133" w:type="dxa"/>
          </w:tcPr>
          <w:p w:rsidR="00922B3A" w:rsidRDefault="00922B3A" w:rsidP="002313AA">
            <w:pPr>
              <w:spacing w:before="120" w:line="240" w:lineRule="exact"/>
              <w:jc w:val="center"/>
            </w:pPr>
            <w:r>
              <w:t>1</w:t>
            </w:r>
          </w:p>
        </w:tc>
        <w:tc>
          <w:tcPr>
            <w:tcW w:w="3130" w:type="dxa"/>
          </w:tcPr>
          <w:p w:rsidR="00922B3A" w:rsidRDefault="00134087" w:rsidP="004F5B6C">
            <w:pPr>
              <w:spacing w:before="120" w:line="240" w:lineRule="exact"/>
              <w:jc w:val="center"/>
            </w:pPr>
            <w:r>
              <w:t>800</w:t>
            </w:r>
            <w:r w:rsidR="00AD5B99">
              <w:t>,0</w:t>
            </w:r>
          </w:p>
        </w:tc>
      </w:tr>
      <w:tr w:rsidR="00922B3A" w:rsidTr="00732E19">
        <w:trPr>
          <w:trHeight w:val="129"/>
        </w:trPr>
        <w:tc>
          <w:tcPr>
            <w:tcW w:w="855" w:type="dxa"/>
            <w:vMerge/>
          </w:tcPr>
          <w:p w:rsidR="00922B3A" w:rsidRDefault="00922B3A" w:rsidP="002313AA">
            <w:pPr>
              <w:spacing w:before="120" w:line="240" w:lineRule="exact"/>
              <w:jc w:val="center"/>
            </w:pPr>
          </w:p>
        </w:tc>
        <w:tc>
          <w:tcPr>
            <w:tcW w:w="3394" w:type="dxa"/>
            <w:vMerge/>
          </w:tcPr>
          <w:p w:rsidR="00922B3A" w:rsidRDefault="00922B3A" w:rsidP="0055485A">
            <w:pPr>
              <w:spacing w:before="120" w:line="240" w:lineRule="exact"/>
            </w:pPr>
          </w:p>
        </w:tc>
        <w:tc>
          <w:tcPr>
            <w:tcW w:w="3264" w:type="dxa"/>
            <w:vMerge/>
          </w:tcPr>
          <w:p w:rsidR="00922B3A" w:rsidRDefault="00922B3A" w:rsidP="00A54C4E">
            <w:pPr>
              <w:spacing w:before="120" w:line="240" w:lineRule="exact"/>
            </w:pPr>
          </w:p>
        </w:tc>
        <w:tc>
          <w:tcPr>
            <w:tcW w:w="3533" w:type="dxa"/>
          </w:tcPr>
          <w:p w:rsidR="00922B3A" w:rsidRDefault="00922B3A" w:rsidP="002921AE">
            <w:pPr>
              <w:spacing w:before="120" w:line="240" w:lineRule="exact"/>
            </w:pPr>
            <w:r>
              <w:t>н</w:t>
            </w:r>
            <w:r w:rsidRPr="00065ADA">
              <w:t xml:space="preserve">асос </w:t>
            </w:r>
            <w:proofErr w:type="spellStart"/>
            <w:r w:rsidRPr="00065ADA">
              <w:t>инфузионный</w:t>
            </w:r>
            <w:proofErr w:type="spellEnd"/>
          </w:p>
        </w:tc>
        <w:tc>
          <w:tcPr>
            <w:tcW w:w="1133" w:type="dxa"/>
          </w:tcPr>
          <w:p w:rsidR="00922B3A" w:rsidRDefault="00922B3A" w:rsidP="002313AA">
            <w:pPr>
              <w:spacing w:before="120" w:line="240" w:lineRule="exact"/>
              <w:jc w:val="center"/>
            </w:pPr>
            <w:r>
              <w:t>3</w:t>
            </w:r>
          </w:p>
        </w:tc>
        <w:tc>
          <w:tcPr>
            <w:tcW w:w="3130" w:type="dxa"/>
          </w:tcPr>
          <w:p w:rsidR="00922B3A" w:rsidRDefault="00134087" w:rsidP="004F5B6C">
            <w:pPr>
              <w:spacing w:before="120" w:line="240" w:lineRule="exact"/>
              <w:jc w:val="center"/>
            </w:pPr>
            <w:r>
              <w:t>225</w:t>
            </w:r>
            <w:r w:rsidR="00AD5B99">
              <w:t>,0</w:t>
            </w:r>
          </w:p>
        </w:tc>
      </w:tr>
      <w:tr w:rsidR="00922B3A" w:rsidTr="00732E19">
        <w:trPr>
          <w:trHeight w:val="129"/>
        </w:trPr>
        <w:tc>
          <w:tcPr>
            <w:tcW w:w="855" w:type="dxa"/>
            <w:vMerge/>
          </w:tcPr>
          <w:p w:rsidR="00922B3A" w:rsidRDefault="00922B3A" w:rsidP="002313AA">
            <w:pPr>
              <w:spacing w:before="120" w:line="240" w:lineRule="exact"/>
              <w:jc w:val="center"/>
            </w:pPr>
          </w:p>
        </w:tc>
        <w:tc>
          <w:tcPr>
            <w:tcW w:w="3394" w:type="dxa"/>
            <w:vMerge/>
          </w:tcPr>
          <w:p w:rsidR="00922B3A" w:rsidRDefault="00922B3A" w:rsidP="0055485A">
            <w:pPr>
              <w:spacing w:before="120" w:line="240" w:lineRule="exact"/>
            </w:pPr>
          </w:p>
        </w:tc>
        <w:tc>
          <w:tcPr>
            <w:tcW w:w="3264" w:type="dxa"/>
            <w:vMerge/>
          </w:tcPr>
          <w:p w:rsidR="00922B3A" w:rsidRDefault="00922B3A" w:rsidP="00A54C4E">
            <w:pPr>
              <w:spacing w:before="120" w:line="240" w:lineRule="exact"/>
            </w:pPr>
          </w:p>
        </w:tc>
        <w:tc>
          <w:tcPr>
            <w:tcW w:w="3533" w:type="dxa"/>
          </w:tcPr>
          <w:p w:rsidR="00922B3A" w:rsidRDefault="00922B3A" w:rsidP="002921AE">
            <w:pPr>
              <w:spacing w:before="120" w:line="240" w:lineRule="exact"/>
            </w:pPr>
            <w:r>
              <w:t>а</w:t>
            </w:r>
            <w:r w:rsidRPr="00065ADA">
              <w:t xml:space="preserve">ппарат </w:t>
            </w:r>
            <w:proofErr w:type="spellStart"/>
            <w:r w:rsidRPr="00065ADA">
              <w:t>холтеровского</w:t>
            </w:r>
            <w:proofErr w:type="spellEnd"/>
            <w:r w:rsidRPr="00065ADA">
              <w:t xml:space="preserve"> </w:t>
            </w:r>
            <w:proofErr w:type="spellStart"/>
            <w:r w:rsidRPr="00065ADA">
              <w:t>м</w:t>
            </w:r>
            <w:r w:rsidRPr="00065ADA">
              <w:t>о</w:t>
            </w:r>
            <w:r w:rsidRPr="00065ADA">
              <w:t>ниторирования</w:t>
            </w:r>
            <w:proofErr w:type="spellEnd"/>
            <w:r w:rsidRPr="00065ADA">
              <w:t xml:space="preserve"> сердечной деятельности</w:t>
            </w:r>
          </w:p>
        </w:tc>
        <w:tc>
          <w:tcPr>
            <w:tcW w:w="1133" w:type="dxa"/>
          </w:tcPr>
          <w:p w:rsidR="00922B3A" w:rsidRDefault="00922B3A" w:rsidP="002313AA">
            <w:pPr>
              <w:spacing w:before="120" w:line="240" w:lineRule="exact"/>
              <w:jc w:val="center"/>
            </w:pPr>
            <w:r>
              <w:t>1</w:t>
            </w:r>
          </w:p>
        </w:tc>
        <w:tc>
          <w:tcPr>
            <w:tcW w:w="3130" w:type="dxa"/>
          </w:tcPr>
          <w:p w:rsidR="00922B3A" w:rsidRDefault="00134087" w:rsidP="004F5B6C">
            <w:pPr>
              <w:spacing w:before="120" w:line="240" w:lineRule="exact"/>
              <w:jc w:val="center"/>
            </w:pPr>
            <w:r>
              <w:t>495</w:t>
            </w:r>
            <w:r w:rsidR="00AD5B99">
              <w:t>,0</w:t>
            </w:r>
          </w:p>
        </w:tc>
      </w:tr>
      <w:tr w:rsidR="00922B3A" w:rsidTr="00732E19">
        <w:trPr>
          <w:trHeight w:val="129"/>
        </w:trPr>
        <w:tc>
          <w:tcPr>
            <w:tcW w:w="855" w:type="dxa"/>
            <w:vMerge/>
          </w:tcPr>
          <w:p w:rsidR="00922B3A" w:rsidRDefault="00922B3A" w:rsidP="002313AA">
            <w:pPr>
              <w:spacing w:before="120" w:line="240" w:lineRule="exact"/>
              <w:jc w:val="center"/>
            </w:pPr>
          </w:p>
        </w:tc>
        <w:tc>
          <w:tcPr>
            <w:tcW w:w="3394" w:type="dxa"/>
            <w:vMerge/>
          </w:tcPr>
          <w:p w:rsidR="00922B3A" w:rsidRDefault="00922B3A" w:rsidP="0055485A">
            <w:pPr>
              <w:spacing w:before="120" w:line="240" w:lineRule="exact"/>
            </w:pPr>
          </w:p>
        </w:tc>
        <w:tc>
          <w:tcPr>
            <w:tcW w:w="3264" w:type="dxa"/>
          </w:tcPr>
          <w:p w:rsidR="00922B3A" w:rsidRPr="00CF3741" w:rsidRDefault="00922B3A" w:rsidP="00922B3A">
            <w:pPr>
              <w:spacing w:before="120" w:line="240" w:lineRule="exact"/>
            </w:pPr>
            <w:r w:rsidRPr="00CF3741">
              <w:t>приобретение медици</w:t>
            </w:r>
            <w:r w:rsidRPr="00CF3741">
              <w:t>н</w:t>
            </w:r>
            <w:r w:rsidRPr="00CF3741">
              <w:t>ского оборудования (п</w:t>
            </w:r>
            <w:r w:rsidRPr="00CF3741">
              <w:t>е</w:t>
            </w:r>
            <w:r w:rsidRPr="00CF3741">
              <w:t>реоснащение в соотве</w:t>
            </w:r>
            <w:r w:rsidRPr="00CF3741">
              <w:t>т</w:t>
            </w:r>
            <w:r w:rsidRPr="00CF3741">
              <w:t>ствии с требованиями Порядка оказания мед</w:t>
            </w:r>
            <w:r w:rsidRPr="00CF3741">
              <w:t>и</w:t>
            </w:r>
            <w:r w:rsidRPr="00CF3741">
              <w:t>цинской помощи взро</w:t>
            </w:r>
            <w:r w:rsidRPr="00CF3741">
              <w:t>с</w:t>
            </w:r>
            <w:r w:rsidRPr="00CF3741">
              <w:lastRenderedPageBreak/>
              <w:t>лому населению по пр</w:t>
            </w:r>
            <w:r w:rsidRPr="00CF3741">
              <w:t>о</w:t>
            </w:r>
            <w:r w:rsidRPr="00CF3741">
              <w:t>филю "анестезиология и реаниматология", утве</w:t>
            </w:r>
            <w:r w:rsidRPr="00CF3741">
              <w:t>р</w:t>
            </w:r>
            <w:r w:rsidRPr="00CF3741">
              <w:t>жденным приказом Минздрава России от 15.11.2012  № 919н)</w:t>
            </w:r>
          </w:p>
        </w:tc>
        <w:tc>
          <w:tcPr>
            <w:tcW w:w="3533" w:type="dxa"/>
          </w:tcPr>
          <w:p w:rsidR="00922B3A" w:rsidRPr="00CF3741" w:rsidRDefault="00922B3A" w:rsidP="00AD5B99">
            <w:pPr>
              <w:spacing w:before="120" w:line="240" w:lineRule="exact"/>
            </w:pPr>
            <w:r w:rsidRPr="00CF3741">
              <w:lastRenderedPageBreak/>
              <w:t xml:space="preserve">монитор пациента </w:t>
            </w:r>
            <w:r w:rsidR="00AD5B99" w:rsidRPr="00CF3741">
              <w:t>на</w:t>
            </w:r>
            <w:r w:rsidR="00D0120A" w:rsidRPr="00CF3741">
              <w:t xml:space="preserve"> </w:t>
            </w:r>
            <w:r w:rsidRPr="00CF3741">
              <w:t>5 п</w:t>
            </w:r>
            <w:r w:rsidRPr="00CF3741">
              <w:t>а</w:t>
            </w:r>
            <w:r w:rsidRPr="00CF3741">
              <w:t>ра</w:t>
            </w:r>
            <w:r w:rsidR="00AD5B99" w:rsidRPr="00CF3741">
              <w:t>метров</w:t>
            </w:r>
            <w:r w:rsidRPr="00CF3741">
              <w:t xml:space="preserve"> (</w:t>
            </w:r>
            <w:proofErr w:type="spellStart"/>
            <w:r w:rsidRPr="00CF3741">
              <w:t>оксиметрия</w:t>
            </w:r>
            <w:proofErr w:type="spellEnd"/>
            <w:r w:rsidRPr="00CF3741">
              <w:t xml:space="preserve">, </w:t>
            </w:r>
            <w:proofErr w:type="spellStart"/>
            <w:r w:rsidRPr="00CF3741">
              <w:t>н</w:t>
            </w:r>
            <w:r w:rsidRPr="00CF3741">
              <w:t>е</w:t>
            </w:r>
            <w:r w:rsidRPr="00CF3741">
              <w:t>инвазивное</w:t>
            </w:r>
            <w:proofErr w:type="spellEnd"/>
            <w:r w:rsidRPr="00CF3741">
              <w:t xml:space="preserve"> артериальное давление, электрокарди</w:t>
            </w:r>
            <w:r w:rsidRPr="00CF3741">
              <w:t>о</w:t>
            </w:r>
            <w:r w:rsidRPr="00CF3741">
              <w:t>грамма, частота дыхания, температура)</w:t>
            </w:r>
          </w:p>
        </w:tc>
        <w:tc>
          <w:tcPr>
            <w:tcW w:w="1133" w:type="dxa"/>
          </w:tcPr>
          <w:p w:rsidR="00922B3A" w:rsidRPr="00CF3741" w:rsidRDefault="00922B3A" w:rsidP="002313AA">
            <w:pPr>
              <w:spacing w:before="120" w:line="240" w:lineRule="exact"/>
              <w:jc w:val="center"/>
            </w:pPr>
            <w:r w:rsidRPr="00CF3741">
              <w:t>5</w:t>
            </w:r>
          </w:p>
        </w:tc>
        <w:tc>
          <w:tcPr>
            <w:tcW w:w="3130" w:type="dxa"/>
          </w:tcPr>
          <w:p w:rsidR="00922B3A" w:rsidRPr="00CF3741" w:rsidRDefault="00134087" w:rsidP="004F5B6C">
            <w:pPr>
              <w:spacing w:before="120" w:line="240" w:lineRule="exact"/>
              <w:jc w:val="center"/>
            </w:pPr>
            <w:r w:rsidRPr="00CF3741">
              <w:t>2</w:t>
            </w:r>
            <w:r w:rsidR="00AD5B99" w:rsidRPr="00CF3741">
              <w:t> </w:t>
            </w:r>
            <w:r w:rsidRPr="00CF3741">
              <w:t>050</w:t>
            </w:r>
            <w:r w:rsidR="00AD5B99" w:rsidRPr="00CF3741">
              <w:t>,0</w:t>
            </w:r>
          </w:p>
        </w:tc>
      </w:tr>
      <w:tr w:rsidR="00113245" w:rsidTr="00732E19">
        <w:trPr>
          <w:trHeight w:val="129"/>
        </w:trPr>
        <w:tc>
          <w:tcPr>
            <w:tcW w:w="855" w:type="dxa"/>
            <w:vMerge/>
          </w:tcPr>
          <w:p w:rsidR="00113245" w:rsidRDefault="00113245" w:rsidP="002313AA">
            <w:pPr>
              <w:spacing w:before="120" w:line="240" w:lineRule="exact"/>
              <w:jc w:val="center"/>
            </w:pPr>
          </w:p>
        </w:tc>
        <w:tc>
          <w:tcPr>
            <w:tcW w:w="3394" w:type="dxa"/>
            <w:vMerge/>
          </w:tcPr>
          <w:p w:rsidR="00113245" w:rsidRDefault="00113245" w:rsidP="0055485A">
            <w:pPr>
              <w:spacing w:before="120" w:line="240" w:lineRule="exact"/>
            </w:pPr>
          </w:p>
        </w:tc>
        <w:tc>
          <w:tcPr>
            <w:tcW w:w="3264" w:type="dxa"/>
          </w:tcPr>
          <w:p w:rsidR="00113245" w:rsidRPr="00CF3741" w:rsidRDefault="00113245" w:rsidP="00A54C4E">
            <w:pPr>
              <w:spacing w:before="120" w:line="240" w:lineRule="exact"/>
            </w:pPr>
          </w:p>
        </w:tc>
        <w:tc>
          <w:tcPr>
            <w:tcW w:w="3533" w:type="dxa"/>
          </w:tcPr>
          <w:p w:rsidR="00113245" w:rsidRPr="00CF3741" w:rsidRDefault="00113245" w:rsidP="002921AE">
            <w:pPr>
              <w:spacing w:before="120" w:line="240" w:lineRule="exact"/>
              <w:rPr>
                <w:b/>
              </w:rPr>
            </w:pPr>
            <w:r w:rsidRPr="00CF3741">
              <w:rPr>
                <w:b/>
              </w:rPr>
              <w:t>итого:</w:t>
            </w:r>
          </w:p>
        </w:tc>
        <w:tc>
          <w:tcPr>
            <w:tcW w:w="1133" w:type="dxa"/>
          </w:tcPr>
          <w:p w:rsidR="00113245" w:rsidRPr="00CF3741" w:rsidRDefault="00113245" w:rsidP="002313AA">
            <w:pPr>
              <w:spacing w:before="120" w:line="240" w:lineRule="exact"/>
              <w:jc w:val="center"/>
            </w:pPr>
          </w:p>
        </w:tc>
        <w:tc>
          <w:tcPr>
            <w:tcW w:w="3130" w:type="dxa"/>
          </w:tcPr>
          <w:p w:rsidR="00113245" w:rsidRPr="00CF3741" w:rsidRDefault="009925CF" w:rsidP="004F5B6C">
            <w:pPr>
              <w:spacing w:before="120" w:line="240" w:lineRule="exact"/>
              <w:jc w:val="center"/>
              <w:rPr>
                <w:b/>
              </w:rPr>
            </w:pPr>
            <w:r w:rsidRPr="00CF3741">
              <w:rPr>
                <w:b/>
              </w:rPr>
              <w:t>3</w:t>
            </w:r>
            <w:r w:rsidR="00AD5B99" w:rsidRPr="00CF3741">
              <w:rPr>
                <w:b/>
              </w:rPr>
              <w:t> </w:t>
            </w:r>
            <w:r w:rsidRPr="00CF3741">
              <w:rPr>
                <w:b/>
              </w:rPr>
              <w:t>820</w:t>
            </w:r>
            <w:r w:rsidR="00AD5B99" w:rsidRPr="00CF3741">
              <w:rPr>
                <w:b/>
              </w:rPr>
              <w:t>,0</w:t>
            </w:r>
          </w:p>
        </w:tc>
      </w:tr>
      <w:tr w:rsidR="00296493" w:rsidTr="00732E19">
        <w:trPr>
          <w:trHeight w:val="469"/>
        </w:trPr>
        <w:tc>
          <w:tcPr>
            <w:tcW w:w="855" w:type="dxa"/>
            <w:vMerge w:val="restart"/>
          </w:tcPr>
          <w:p w:rsidR="00296493" w:rsidRDefault="00296493" w:rsidP="002313AA">
            <w:pPr>
              <w:spacing w:before="120" w:line="240" w:lineRule="exact"/>
              <w:jc w:val="center"/>
            </w:pPr>
            <w:r>
              <w:t>2.</w:t>
            </w:r>
          </w:p>
        </w:tc>
        <w:tc>
          <w:tcPr>
            <w:tcW w:w="3394" w:type="dxa"/>
            <w:vMerge w:val="restart"/>
          </w:tcPr>
          <w:p w:rsidR="00296493" w:rsidRDefault="00296493" w:rsidP="0055485A">
            <w:pPr>
              <w:spacing w:before="120" w:line="240" w:lineRule="exact"/>
            </w:pPr>
            <w:r>
              <w:t xml:space="preserve">Краевое государственное </w:t>
            </w:r>
            <w:r w:rsidR="003C31D5">
              <w:t>бюджетное учреждение</w:t>
            </w:r>
            <w:r>
              <w:t xml:space="preserve"> здравоохранения</w:t>
            </w:r>
            <w:r w:rsidRPr="00296493">
              <w:t xml:space="preserve"> "</w:t>
            </w:r>
            <w:proofErr w:type="spellStart"/>
            <w:r w:rsidRPr="00296493">
              <w:t>Вер</w:t>
            </w:r>
            <w:r w:rsidRPr="00296493">
              <w:t>х</w:t>
            </w:r>
            <w:r w:rsidRPr="00296493">
              <w:t>небуреинская</w:t>
            </w:r>
            <w:proofErr w:type="spellEnd"/>
            <w:r w:rsidRPr="00296493">
              <w:t xml:space="preserve"> централ</w:t>
            </w:r>
            <w:r w:rsidRPr="00296493">
              <w:t>ь</w:t>
            </w:r>
            <w:r w:rsidRPr="00296493">
              <w:t xml:space="preserve">ная районная больница" </w:t>
            </w:r>
            <w:r>
              <w:t>министерства здрав</w:t>
            </w:r>
            <w:r>
              <w:t>о</w:t>
            </w:r>
            <w:r>
              <w:t>охранения Хабаровского края</w:t>
            </w:r>
          </w:p>
        </w:tc>
        <w:tc>
          <w:tcPr>
            <w:tcW w:w="3264" w:type="dxa"/>
            <w:vMerge w:val="restart"/>
          </w:tcPr>
          <w:p w:rsidR="00296493" w:rsidRPr="00CF3741" w:rsidRDefault="00296493" w:rsidP="00A54C4E">
            <w:pPr>
              <w:spacing w:before="120" w:line="240" w:lineRule="exact"/>
            </w:pPr>
            <w:r w:rsidRPr="00CF3741">
              <w:t>приобретение медици</w:t>
            </w:r>
            <w:r w:rsidRPr="00CF3741">
              <w:t>н</w:t>
            </w:r>
            <w:r w:rsidRPr="00CF3741">
              <w:t>ского оборудования (д</w:t>
            </w:r>
            <w:r w:rsidRPr="00CF3741">
              <w:t>о</w:t>
            </w:r>
            <w:r w:rsidRPr="00CF3741">
              <w:t>оснащение в соотве</w:t>
            </w:r>
            <w:r w:rsidRPr="00CF3741">
              <w:t>т</w:t>
            </w:r>
            <w:r w:rsidRPr="00CF3741">
              <w:t>ствии с требованиями Порядка оказания мед</w:t>
            </w:r>
            <w:r w:rsidRPr="00CF3741">
              <w:t>и</w:t>
            </w:r>
            <w:r w:rsidRPr="00CF3741">
              <w:t>цинской помощи по профилю "акушерство и гинекология (за искл</w:t>
            </w:r>
            <w:r w:rsidRPr="00CF3741">
              <w:t>ю</w:t>
            </w:r>
            <w:r w:rsidRPr="00CF3741">
              <w:t>чением использования вспомогательных репр</w:t>
            </w:r>
            <w:r w:rsidRPr="00CF3741">
              <w:t>о</w:t>
            </w:r>
            <w:r w:rsidRPr="00CF3741">
              <w:t>дуктивных технологий)", утвержденным приказом Минздрава России от 01.11.2012 № 572н)</w:t>
            </w:r>
          </w:p>
        </w:tc>
        <w:tc>
          <w:tcPr>
            <w:tcW w:w="3533" w:type="dxa"/>
          </w:tcPr>
          <w:p w:rsidR="00296493" w:rsidRPr="00CF3741" w:rsidRDefault="003C31D5" w:rsidP="002921AE">
            <w:pPr>
              <w:spacing w:before="120" w:line="240" w:lineRule="exact"/>
            </w:pPr>
            <w:r w:rsidRPr="00CF3741">
              <w:t>аппарат электрохирургич</w:t>
            </w:r>
            <w:r w:rsidRPr="00CF3741">
              <w:t>е</w:t>
            </w:r>
            <w:r w:rsidRPr="00CF3741">
              <w:t>ский гинекологический высокочастотный для р</w:t>
            </w:r>
            <w:r w:rsidRPr="00CF3741">
              <w:t>е</w:t>
            </w:r>
            <w:r w:rsidRPr="00CF3741">
              <w:t>зекции и коагуляции</w:t>
            </w:r>
          </w:p>
        </w:tc>
        <w:tc>
          <w:tcPr>
            <w:tcW w:w="1133" w:type="dxa"/>
          </w:tcPr>
          <w:p w:rsidR="00296493" w:rsidRPr="00CF3741" w:rsidRDefault="00296493" w:rsidP="002313AA">
            <w:pPr>
              <w:spacing w:before="120" w:line="240" w:lineRule="exact"/>
              <w:jc w:val="center"/>
            </w:pPr>
            <w:r w:rsidRPr="00CF3741">
              <w:t>1</w:t>
            </w:r>
          </w:p>
        </w:tc>
        <w:tc>
          <w:tcPr>
            <w:tcW w:w="3130" w:type="dxa"/>
          </w:tcPr>
          <w:p w:rsidR="00296493" w:rsidRPr="00CF3741" w:rsidRDefault="00134087" w:rsidP="004F5B6C">
            <w:pPr>
              <w:spacing w:before="120" w:line="240" w:lineRule="exact"/>
              <w:jc w:val="center"/>
            </w:pPr>
            <w:r w:rsidRPr="00CF3741">
              <w:t>500</w:t>
            </w:r>
            <w:r w:rsidR="00AD5B99" w:rsidRPr="00CF3741">
              <w:t>,0</w:t>
            </w:r>
          </w:p>
        </w:tc>
      </w:tr>
      <w:tr w:rsidR="00296493" w:rsidTr="00732E19">
        <w:trPr>
          <w:trHeight w:val="530"/>
        </w:trPr>
        <w:tc>
          <w:tcPr>
            <w:tcW w:w="855" w:type="dxa"/>
            <w:vMerge/>
          </w:tcPr>
          <w:p w:rsidR="00296493" w:rsidRDefault="00296493" w:rsidP="002313AA">
            <w:pPr>
              <w:spacing w:before="120" w:line="240" w:lineRule="exact"/>
              <w:jc w:val="center"/>
            </w:pPr>
          </w:p>
        </w:tc>
        <w:tc>
          <w:tcPr>
            <w:tcW w:w="3394" w:type="dxa"/>
            <w:vMerge/>
          </w:tcPr>
          <w:p w:rsidR="00296493" w:rsidRDefault="00296493" w:rsidP="0055485A">
            <w:pPr>
              <w:spacing w:before="120" w:line="240" w:lineRule="exact"/>
            </w:pPr>
          </w:p>
        </w:tc>
        <w:tc>
          <w:tcPr>
            <w:tcW w:w="3264" w:type="dxa"/>
            <w:vMerge/>
          </w:tcPr>
          <w:p w:rsidR="00296493" w:rsidRPr="00CF3741" w:rsidRDefault="00296493" w:rsidP="00A54C4E">
            <w:pPr>
              <w:spacing w:before="120" w:line="240" w:lineRule="exact"/>
            </w:pPr>
          </w:p>
        </w:tc>
        <w:tc>
          <w:tcPr>
            <w:tcW w:w="3533" w:type="dxa"/>
          </w:tcPr>
          <w:p w:rsidR="00296493" w:rsidRPr="00CF3741" w:rsidRDefault="000F23EC" w:rsidP="002921AE">
            <w:pPr>
              <w:spacing w:before="120" w:line="240" w:lineRule="exact"/>
              <w:rPr>
                <w:highlight w:val="yellow"/>
              </w:rPr>
            </w:pPr>
            <w:proofErr w:type="gramStart"/>
            <w:r w:rsidRPr="00CF3741">
              <w:t>обогреватель</w:t>
            </w:r>
            <w:proofErr w:type="gramEnd"/>
            <w:r w:rsidRPr="00CF3741">
              <w:t xml:space="preserve"> излучающий для новорожденных</w:t>
            </w:r>
          </w:p>
        </w:tc>
        <w:tc>
          <w:tcPr>
            <w:tcW w:w="1133" w:type="dxa"/>
          </w:tcPr>
          <w:p w:rsidR="00296493" w:rsidRPr="00CF3741" w:rsidRDefault="00296493" w:rsidP="002313AA">
            <w:pPr>
              <w:spacing w:before="120" w:line="240" w:lineRule="exact"/>
              <w:jc w:val="center"/>
            </w:pPr>
            <w:r w:rsidRPr="00CF3741">
              <w:t>1</w:t>
            </w:r>
          </w:p>
        </w:tc>
        <w:tc>
          <w:tcPr>
            <w:tcW w:w="3130" w:type="dxa"/>
          </w:tcPr>
          <w:p w:rsidR="00296493" w:rsidRPr="00CF3741" w:rsidRDefault="00134087" w:rsidP="004F5B6C">
            <w:pPr>
              <w:spacing w:before="120" w:line="240" w:lineRule="exact"/>
              <w:jc w:val="center"/>
            </w:pPr>
            <w:r w:rsidRPr="00CF3741">
              <w:t>500</w:t>
            </w:r>
            <w:r w:rsidR="00AD5B99" w:rsidRPr="00CF3741">
              <w:t>,0</w:t>
            </w:r>
          </w:p>
        </w:tc>
      </w:tr>
      <w:tr w:rsidR="00296493" w:rsidTr="00732E19">
        <w:trPr>
          <w:trHeight w:val="582"/>
        </w:trPr>
        <w:tc>
          <w:tcPr>
            <w:tcW w:w="855" w:type="dxa"/>
            <w:vMerge/>
          </w:tcPr>
          <w:p w:rsidR="00296493" w:rsidRDefault="00296493" w:rsidP="002313AA">
            <w:pPr>
              <w:spacing w:before="120" w:line="240" w:lineRule="exact"/>
              <w:jc w:val="center"/>
            </w:pPr>
          </w:p>
        </w:tc>
        <w:tc>
          <w:tcPr>
            <w:tcW w:w="3394" w:type="dxa"/>
            <w:vMerge/>
          </w:tcPr>
          <w:p w:rsidR="00296493" w:rsidRDefault="00296493" w:rsidP="0055485A">
            <w:pPr>
              <w:spacing w:before="120" w:line="240" w:lineRule="exact"/>
            </w:pPr>
          </w:p>
        </w:tc>
        <w:tc>
          <w:tcPr>
            <w:tcW w:w="3264" w:type="dxa"/>
            <w:vMerge/>
          </w:tcPr>
          <w:p w:rsidR="00296493" w:rsidRPr="00CF3741" w:rsidRDefault="00296493" w:rsidP="00A54C4E">
            <w:pPr>
              <w:spacing w:before="120" w:line="240" w:lineRule="exact"/>
            </w:pPr>
          </w:p>
        </w:tc>
        <w:tc>
          <w:tcPr>
            <w:tcW w:w="3533" w:type="dxa"/>
          </w:tcPr>
          <w:p w:rsidR="00296493" w:rsidRPr="00CF3741" w:rsidRDefault="000F23EC" w:rsidP="000F23EC">
            <w:pPr>
              <w:spacing w:before="120" w:line="240" w:lineRule="exact"/>
              <w:rPr>
                <w:highlight w:val="yellow"/>
              </w:rPr>
            </w:pPr>
            <w:r w:rsidRPr="00CF3741">
              <w:t xml:space="preserve">источник кислорода </w:t>
            </w:r>
          </w:p>
        </w:tc>
        <w:tc>
          <w:tcPr>
            <w:tcW w:w="1133" w:type="dxa"/>
          </w:tcPr>
          <w:p w:rsidR="00296493" w:rsidRPr="00CF3741" w:rsidRDefault="00296493" w:rsidP="002313AA">
            <w:pPr>
              <w:spacing w:before="120" w:line="240" w:lineRule="exact"/>
              <w:jc w:val="center"/>
            </w:pPr>
            <w:r w:rsidRPr="00CF3741">
              <w:t>1</w:t>
            </w:r>
          </w:p>
        </w:tc>
        <w:tc>
          <w:tcPr>
            <w:tcW w:w="3130" w:type="dxa"/>
          </w:tcPr>
          <w:p w:rsidR="00296493" w:rsidRPr="00CF3741" w:rsidRDefault="00134087" w:rsidP="000F4917">
            <w:pPr>
              <w:spacing w:before="120" w:line="240" w:lineRule="exact"/>
              <w:jc w:val="center"/>
            </w:pPr>
            <w:r w:rsidRPr="00CF3741">
              <w:t>20</w:t>
            </w:r>
            <w:r w:rsidR="000F4917" w:rsidRPr="00CF3741">
              <w:t>5</w:t>
            </w:r>
            <w:r w:rsidR="00AD5B99" w:rsidRPr="00CF3741">
              <w:t>,0</w:t>
            </w:r>
          </w:p>
        </w:tc>
      </w:tr>
      <w:tr w:rsidR="00296493" w:rsidTr="00732E19">
        <w:trPr>
          <w:trHeight w:val="129"/>
        </w:trPr>
        <w:tc>
          <w:tcPr>
            <w:tcW w:w="855" w:type="dxa"/>
            <w:vMerge/>
          </w:tcPr>
          <w:p w:rsidR="00296493" w:rsidRDefault="00296493" w:rsidP="002313AA">
            <w:pPr>
              <w:spacing w:before="120" w:line="240" w:lineRule="exact"/>
              <w:jc w:val="center"/>
            </w:pPr>
          </w:p>
        </w:tc>
        <w:tc>
          <w:tcPr>
            <w:tcW w:w="3394" w:type="dxa"/>
            <w:vMerge/>
          </w:tcPr>
          <w:p w:rsidR="00296493" w:rsidRDefault="00296493" w:rsidP="0055485A">
            <w:pPr>
              <w:spacing w:before="120" w:line="240" w:lineRule="exact"/>
            </w:pPr>
          </w:p>
        </w:tc>
        <w:tc>
          <w:tcPr>
            <w:tcW w:w="3264" w:type="dxa"/>
            <w:vMerge/>
          </w:tcPr>
          <w:p w:rsidR="00296493" w:rsidRPr="00CF3741" w:rsidRDefault="00296493" w:rsidP="00A54C4E">
            <w:pPr>
              <w:spacing w:before="120" w:line="240" w:lineRule="exact"/>
            </w:pPr>
          </w:p>
        </w:tc>
        <w:tc>
          <w:tcPr>
            <w:tcW w:w="3533" w:type="dxa"/>
          </w:tcPr>
          <w:p w:rsidR="00296493" w:rsidRPr="00CF3741" w:rsidRDefault="00296493" w:rsidP="0093489E">
            <w:pPr>
              <w:spacing w:before="120" w:line="240" w:lineRule="exact"/>
              <w:rPr>
                <w:b/>
              </w:rPr>
            </w:pPr>
            <w:r w:rsidRPr="00CF3741">
              <w:rPr>
                <w:b/>
              </w:rPr>
              <w:t>итого:</w:t>
            </w:r>
          </w:p>
        </w:tc>
        <w:tc>
          <w:tcPr>
            <w:tcW w:w="1133" w:type="dxa"/>
          </w:tcPr>
          <w:p w:rsidR="00296493" w:rsidRPr="00CF3741" w:rsidRDefault="00296493" w:rsidP="002313AA">
            <w:pPr>
              <w:spacing w:before="120" w:line="240" w:lineRule="exact"/>
              <w:jc w:val="center"/>
            </w:pPr>
          </w:p>
        </w:tc>
        <w:tc>
          <w:tcPr>
            <w:tcW w:w="3130" w:type="dxa"/>
          </w:tcPr>
          <w:p w:rsidR="00296493" w:rsidRPr="00CF3741" w:rsidRDefault="00296493" w:rsidP="000F4917">
            <w:pPr>
              <w:spacing w:before="120" w:line="240" w:lineRule="exact"/>
              <w:jc w:val="center"/>
            </w:pPr>
            <w:r w:rsidRPr="00CF3741">
              <w:rPr>
                <w:b/>
              </w:rPr>
              <w:t>1</w:t>
            </w:r>
            <w:r w:rsidR="00AD5B99" w:rsidRPr="00CF3741">
              <w:rPr>
                <w:b/>
              </w:rPr>
              <w:t> </w:t>
            </w:r>
            <w:r w:rsidR="00134087" w:rsidRPr="00CF3741">
              <w:rPr>
                <w:b/>
              </w:rPr>
              <w:t>20</w:t>
            </w:r>
            <w:r w:rsidR="000F4917" w:rsidRPr="00CF3741">
              <w:rPr>
                <w:b/>
              </w:rPr>
              <w:t>5</w:t>
            </w:r>
            <w:r w:rsidR="00AD5B99" w:rsidRPr="00CF3741">
              <w:rPr>
                <w:b/>
              </w:rPr>
              <w:t>,0</w:t>
            </w:r>
          </w:p>
        </w:tc>
      </w:tr>
      <w:tr w:rsidR="00296493" w:rsidTr="00732E19">
        <w:trPr>
          <w:trHeight w:val="129"/>
        </w:trPr>
        <w:tc>
          <w:tcPr>
            <w:tcW w:w="855" w:type="dxa"/>
          </w:tcPr>
          <w:p w:rsidR="00296493" w:rsidRDefault="00296493" w:rsidP="002313AA">
            <w:pPr>
              <w:spacing w:before="120" w:line="240" w:lineRule="exact"/>
              <w:jc w:val="center"/>
            </w:pPr>
            <w:r>
              <w:t>3.</w:t>
            </w:r>
          </w:p>
        </w:tc>
        <w:tc>
          <w:tcPr>
            <w:tcW w:w="3394" w:type="dxa"/>
          </w:tcPr>
          <w:p w:rsidR="00296493" w:rsidRDefault="00296493" w:rsidP="00296493">
            <w:pPr>
              <w:spacing w:before="120" w:line="240" w:lineRule="exact"/>
            </w:pPr>
            <w:r>
              <w:t>Краевое госу</w:t>
            </w:r>
            <w:r w:rsidR="003C31D5">
              <w:t>дарственное бюджетное учреждение</w:t>
            </w:r>
            <w:r>
              <w:t xml:space="preserve"> здравоохранения</w:t>
            </w:r>
            <w:r w:rsidRPr="00296493">
              <w:t xml:space="preserve"> "</w:t>
            </w:r>
            <w:proofErr w:type="spellStart"/>
            <w:r>
              <w:t>Уль</w:t>
            </w:r>
            <w:r>
              <w:t>ч</w:t>
            </w:r>
            <w:r>
              <w:t>ская</w:t>
            </w:r>
            <w:proofErr w:type="spellEnd"/>
            <w:r w:rsidRPr="00296493">
              <w:t xml:space="preserve"> районная больница" </w:t>
            </w:r>
            <w:r>
              <w:t>министерства здрав</w:t>
            </w:r>
            <w:r>
              <w:t>о</w:t>
            </w:r>
            <w:r>
              <w:t>охранения Хабаровского края</w:t>
            </w:r>
          </w:p>
        </w:tc>
        <w:tc>
          <w:tcPr>
            <w:tcW w:w="3264" w:type="dxa"/>
          </w:tcPr>
          <w:p w:rsidR="00296493" w:rsidRPr="00CF3741" w:rsidRDefault="00296493" w:rsidP="00A54C4E">
            <w:pPr>
              <w:spacing w:before="120" w:line="240" w:lineRule="exact"/>
            </w:pPr>
            <w:r w:rsidRPr="00CF3741">
              <w:t>приобретение медици</w:t>
            </w:r>
            <w:r w:rsidRPr="00CF3741">
              <w:t>н</w:t>
            </w:r>
            <w:r w:rsidRPr="00CF3741">
              <w:t>ского оборудования (д</w:t>
            </w:r>
            <w:r w:rsidRPr="00CF3741">
              <w:t>о</w:t>
            </w:r>
            <w:r w:rsidRPr="00CF3741">
              <w:t>оснащение в соотве</w:t>
            </w:r>
            <w:r w:rsidRPr="00CF3741">
              <w:t>т</w:t>
            </w:r>
            <w:r w:rsidRPr="00CF3741">
              <w:t>ствии с требованиями Порядка оказания мед</w:t>
            </w:r>
            <w:r w:rsidRPr="00CF3741">
              <w:t>и</w:t>
            </w:r>
            <w:r w:rsidRPr="00CF3741">
              <w:t>цинской помощи взро</w:t>
            </w:r>
            <w:r w:rsidRPr="00CF3741">
              <w:t>с</w:t>
            </w:r>
            <w:r w:rsidRPr="00CF3741">
              <w:t>лому населению по пр</w:t>
            </w:r>
            <w:r w:rsidRPr="00CF3741">
              <w:t>о</w:t>
            </w:r>
            <w:r w:rsidRPr="00CF3741">
              <w:t>филю "анестезиология и реаниматология", утве</w:t>
            </w:r>
            <w:r w:rsidRPr="00CF3741">
              <w:t>р</w:t>
            </w:r>
            <w:r w:rsidRPr="00CF3741">
              <w:t>жденным приказом Минздрава России от 15.11.2012  № 919н)</w:t>
            </w:r>
          </w:p>
        </w:tc>
        <w:tc>
          <w:tcPr>
            <w:tcW w:w="3533" w:type="dxa"/>
          </w:tcPr>
          <w:p w:rsidR="00296493" w:rsidRPr="00CF3741" w:rsidRDefault="009E2174" w:rsidP="002921AE">
            <w:pPr>
              <w:spacing w:before="120" w:line="240" w:lineRule="exact"/>
              <w:rPr>
                <w:highlight w:val="yellow"/>
              </w:rPr>
            </w:pPr>
            <w:r w:rsidRPr="00CF3741">
              <w:t xml:space="preserve">аппарат искусственной вентиляции легких (CMV, SIMV, CPAP) с </w:t>
            </w:r>
            <w:proofErr w:type="spellStart"/>
            <w:r w:rsidRPr="00CF3741">
              <w:t>монитор</w:t>
            </w:r>
            <w:r w:rsidRPr="00CF3741">
              <w:t>и</w:t>
            </w:r>
            <w:r w:rsidRPr="00CF3741">
              <w:t>рованием</w:t>
            </w:r>
            <w:proofErr w:type="spellEnd"/>
            <w:r w:rsidRPr="00CF3741">
              <w:t xml:space="preserve"> дыхательного и минутного объема дых</w:t>
            </w:r>
            <w:r w:rsidRPr="00CF3741">
              <w:t>а</w:t>
            </w:r>
            <w:r w:rsidRPr="00CF3741">
              <w:t xml:space="preserve">ния, давления в контуре аппарата   </w:t>
            </w:r>
          </w:p>
        </w:tc>
        <w:tc>
          <w:tcPr>
            <w:tcW w:w="1133" w:type="dxa"/>
          </w:tcPr>
          <w:p w:rsidR="00296493" w:rsidRPr="00CF3741" w:rsidRDefault="00296493" w:rsidP="002313AA">
            <w:pPr>
              <w:spacing w:before="120" w:line="240" w:lineRule="exact"/>
              <w:jc w:val="center"/>
            </w:pPr>
            <w:r w:rsidRPr="00CF3741">
              <w:t>1</w:t>
            </w:r>
          </w:p>
        </w:tc>
        <w:tc>
          <w:tcPr>
            <w:tcW w:w="3130" w:type="dxa"/>
          </w:tcPr>
          <w:p w:rsidR="00296493" w:rsidRPr="00CF3741" w:rsidRDefault="00134087" w:rsidP="004F5B6C">
            <w:pPr>
              <w:spacing w:before="120" w:line="240" w:lineRule="exact"/>
              <w:jc w:val="center"/>
              <w:rPr>
                <w:b/>
              </w:rPr>
            </w:pPr>
            <w:r w:rsidRPr="00CF3741">
              <w:rPr>
                <w:b/>
              </w:rPr>
              <w:t>2</w:t>
            </w:r>
            <w:r w:rsidR="00AD5B99" w:rsidRPr="00CF3741">
              <w:rPr>
                <w:b/>
              </w:rPr>
              <w:t> </w:t>
            </w:r>
            <w:r w:rsidRPr="00CF3741">
              <w:rPr>
                <w:b/>
              </w:rPr>
              <w:t>500</w:t>
            </w:r>
            <w:r w:rsidR="00AD5B99" w:rsidRPr="00CF3741">
              <w:rPr>
                <w:b/>
              </w:rPr>
              <w:t>,0</w:t>
            </w:r>
          </w:p>
        </w:tc>
      </w:tr>
      <w:tr w:rsidR="002C5EF6" w:rsidTr="00732E19">
        <w:trPr>
          <w:trHeight w:val="129"/>
        </w:trPr>
        <w:tc>
          <w:tcPr>
            <w:tcW w:w="855" w:type="dxa"/>
            <w:vMerge w:val="restart"/>
          </w:tcPr>
          <w:p w:rsidR="002C5EF6" w:rsidRDefault="002C5EF6" w:rsidP="002313AA">
            <w:pPr>
              <w:spacing w:before="120" w:line="240" w:lineRule="exact"/>
              <w:jc w:val="center"/>
            </w:pPr>
            <w:r>
              <w:lastRenderedPageBreak/>
              <w:t>4.</w:t>
            </w:r>
          </w:p>
        </w:tc>
        <w:tc>
          <w:tcPr>
            <w:tcW w:w="3394" w:type="dxa"/>
            <w:vMerge w:val="restart"/>
          </w:tcPr>
          <w:p w:rsidR="002C5EF6" w:rsidRDefault="002C5EF6" w:rsidP="00B95408">
            <w:pPr>
              <w:spacing w:before="120" w:line="240" w:lineRule="exact"/>
            </w:pPr>
            <w:r>
              <w:t>Краевое государственное бюджетное учреждение здравоохранения</w:t>
            </w:r>
            <w:r w:rsidRPr="00296493">
              <w:t xml:space="preserve"> "</w:t>
            </w:r>
            <w:r>
              <w:t>Комс</w:t>
            </w:r>
            <w:r>
              <w:t>о</w:t>
            </w:r>
            <w:r>
              <w:t>мольская меж</w:t>
            </w:r>
            <w:r w:rsidRPr="00296493">
              <w:t xml:space="preserve">районная больница" </w:t>
            </w:r>
            <w:r>
              <w:t>министерства здравоохранения Хаб</w:t>
            </w:r>
            <w:r>
              <w:t>а</w:t>
            </w:r>
            <w:r>
              <w:t>ровского края</w:t>
            </w:r>
          </w:p>
        </w:tc>
        <w:tc>
          <w:tcPr>
            <w:tcW w:w="3264" w:type="dxa"/>
            <w:vMerge w:val="restart"/>
          </w:tcPr>
          <w:p w:rsidR="002C5EF6" w:rsidRPr="00CF3741" w:rsidRDefault="002C5EF6" w:rsidP="001C08B2">
            <w:pPr>
              <w:spacing w:before="120" w:line="240" w:lineRule="exact"/>
            </w:pPr>
            <w:r w:rsidRPr="00CF3741">
              <w:t>приобретение медици</w:t>
            </w:r>
            <w:r w:rsidRPr="00CF3741">
              <w:t>н</w:t>
            </w:r>
            <w:r w:rsidRPr="00CF3741">
              <w:t>ского оборудования (д</w:t>
            </w:r>
            <w:r w:rsidRPr="00CF3741">
              <w:t>о</w:t>
            </w:r>
            <w:r w:rsidRPr="00CF3741">
              <w:t>оснащение в соотве</w:t>
            </w:r>
            <w:r w:rsidRPr="00CF3741">
              <w:t>т</w:t>
            </w:r>
            <w:r w:rsidRPr="00CF3741">
              <w:t xml:space="preserve">ствии с требованиями приказа </w:t>
            </w:r>
            <w:proofErr w:type="spellStart"/>
            <w:r w:rsidRPr="00CF3741">
              <w:t>Миздравсоцра</w:t>
            </w:r>
            <w:r w:rsidRPr="00CF3741">
              <w:t>з</w:t>
            </w:r>
            <w:r w:rsidRPr="00CF3741">
              <w:t>вития</w:t>
            </w:r>
            <w:proofErr w:type="spellEnd"/>
            <w:r w:rsidRPr="00CF3741">
              <w:t xml:space="preserve"> Российской Фед</w:t>
            </w:r>
            <w:r w:rsidRPr="00CF3741">
              <w:t>е</w:t>
            </w:r>
            <w:r w:rsidRPr="00CF3741">
              <w:t xml:space="preserve">рации от 01.12.2005 </w:t>
            </w:r>
            <w:r>
              <w:br/>
            </w:r>
            <w:r w:rsidRPr="00CF3741">
              <w:t>№ 753 "Об оснащении диагностическим обор</w:t>
            </w:r>
            <w:r w:rsidRPr="00CF3741">
              <w:t>у</w:t>
            </w:r>
            <w:r w:rsidRPr="00CF3741">
              <w:t>дованием амбулаторно-поликлинических и ст</w:t>
            </w:r>
            <w:r w:rsidRPr="00CF3741">
              <w:t>а</w:t>
            </w:r>
            <w:r w:rsidRPr="00CF3741">
              <w:t>ционарно-поликлинических учр</w:t>
            </w:r>
            <w:r w:rsidRPr="00CF3741">
              <w:t>е</w:t>
            </w:r>
            <w:r w:rsidRPr="00CF3741">
              <w:t>ждений муниципальных образований")</w:t>
            </w:r>
          </w:p>
        </w:tc>
        <w:tc>
          <w:tcPr>
            <w:tcW w:w="3533" w:type="dxa"/>
          </w:tcPr>
          <w:p w:rsidR="002C5EF6" w:rsidRPr="00CF3741" w:rsidRDefault="002C5EF6" w:rsidP="002921AE">
            <w:pPr>
              <w:spacing w:before="120" w:line="240" w:lineRule="exact"/>
              <w:rPr>
                <w:highlight w:val="yellow"/>
              </w:rPr>
            </w:pPr>
            <w:proofErr w:type="spellStart"/>
            <w:r w:rsidRPr="00CF3741">
              <w:t>фиброгастродуоденоскоп</w:t>
            </w:r>
            <w:proofErr w:type="spellEnd"/>
          </w:p>
        </w:tc>
        <w:tc>
          <w:tcPr>
            <w:tcW w:w="1133" w:type="dxa"/>
          </w:tcPr>
          <w:p w:rsidR="002C5EF6" w:rsidRPr="00CF3741" w:rsidRDefault="002C5EF6" w:rsidP="002313AA">
            <w:pPr>
              <w:spacing w:before="120" w:line="240" w:lineRule="exact"/>
              <w:jc w:val="center"/>
            </w:pPr>
            <w:r w:rsidRPr="00CF3741">
              <w:t>1</w:t>
            </w:r>
          </w:p>
        </w:tc>
        <w:tc>
          <w:tcPr>
            <w:tcW w:w="3130" w:type="dxa"/>
          </w:tcPr>
          <w:p w:rsidR="002C5EF6" w:rsidRPr="00CF3741" w:rsidRDefault="002C5EF6" w:rsidP="004F5B6C">
            <w:pPr>
              <w:spacing w:before="120" w:line="240" w:lineRule="exact"/>
              <w:jc w:val="center"/>
              <w:rPr>
                <w:highlight w:val="yellow"/>
              </w:rPr>
            </w:pPr>
            <w:r w:rsidRPr="00CF3741">
              <w:t>1 300,0</w:t>
            </w:r>
          </w:p>
        </w:tc>
      </w:tr>
      <w:tr w:rsidR="002C5EF6" w:rsidTr="00732E19">
        <w:trPr>
          <w:trHeight w:val="129"/>
        </w:trPr>
        <w:tc>
          <w:tcPr>
            <w:tcW w:w="855" w:type="dxa"/>
            <w:vMerge/>
          </w:tcPr>
          <w:p w:rsidR="002C5EF6" w:rsidRDefault="002C5EF6" w:rsidP="002313AA">
            <w:pPr>
              <w:spacing w:before="120" w:line="240" w:lineRule="exact"/>
              <w:jc w:val="center"/>
            </w:pPr>
          </w:p>
        </w:tc>
        <w:tc>
          <w:tcPr>
            <w:tcW w:w="3394" w:type="dxa"/>
            <w:vMerge/>
          </w:tcPr>
          <w:p w:rsidR="002C5EF6" w:rsidRDefault="002C5EF6" w:rsidP="0055485A">
            <w:pPr>
              <w:spacing w:before="120" w:line="240" w:lineRule="exact"/>
            </w:pPr>
          </w:p>
        </w:tc>
        <w:tc>
          <w:tcPr>
            <w:tcW w:w="3264" w:type="dxa"/>
            <w:vMerge/>
          </w:tcPr>
          <w:p w:rsidR="002C5EF6" w:rsidRPr="00CF3741" w:rsidRDefault="002C5EF6" w:rsidP="00A54C4E">
            <w:pPr>
              <w:spacing w:before="120" w:line="240" w:lineRule="exact"/>
            </w:pPr>
          </w:p>
        </w:tc>
        <w:tc>
          <w:tcPr>
            <w:tcW w:w="3533" w:type="dxa"/>
          </w:tcPr>
          <w:p w:rsidR="002C5EF6" w:rsidRPr="00CF3741" w:rsidRDefault="002C5EF6" w:rsidP="002921AE">
            <w:pPr>
              <w:spacing w:before="120" w:line="240" w:lineRule="exact"/>
              <w:rPr>
                <w:highlight w:val="yellow"/>
              </w:rPr>
            </w:pPr>
            <w:proofErr w:type="spellStart"/>
            <w:r w:rsidRPr="00CF3741">
              <w:t>бронхофиброскоп</w:t>
            </w:r>
            <w:proofErr w:type="spellEnd"/>
            <w:r w:rsidRPr="00CF3741">
              <w:t xml:space="preserve"> (</w:t>
            </w:r>
            <w:proofErr w:type="spellStart"/>
            <w:r w:rsidRPr="00CF3741">
              <w:t>бро</w:t>
            </w:r>
            <w:r w:rsidRPr="00CF3741">
              <w:t>н</w:t>
            </w:r>
            <w:r w:rsidRPr="00CF3741">
              <w:t>хоэзофагоскоп</w:t>
            </w:r>
            <w:proofErr w:type="spellEnd"/>
            <w:r w:rsidRPr="00CF3741">
              <w:t>)</w:t>
            </w:r>
          </w:p>
        </w:tc>
        <w:tc>
          <w:tcPr>
            <w:tcW w:w="1133" w:type="dxa"/>
          </w:tcPr>
          <w:p w:rsidR="002C5EF6" w:rsidRPr="00CF3741" w:rsidRDefault="002C5EF6" w:rsidP="002313AA">
            <w:pPr>
              <w:spacing w:before="120" w:line="240" w:lineRule="exact"/>
              <w:jc w:val="center"/>
            </w:pPr>
            <w:r w:rsidRPr="00CF3741">
              <w:t>1</w:t>
            </w:r>
          </w:p>
        </w:tc>
        <w:tc>
          <w:tcPr>
            <w:tcW w:w="3130" w:type="dxa"/>
          </w:tcPr>
          <w:p w:rsidR="002C5EF6" w:rsidRPr="00CF3741" w:rsidRDefault="002C5EF6" w:rsidP="004F5B6C">
            <w:pPr>
              <w:spacing w:before="120" w:line="240" w:lineRule="exact"/>
              <w:jc w:val="center"/>
            </w:pPr>
            <w:r w:rsidRPr="00CF3741">
              <w:t>1 100,0</w:t>
            </w:r>
          </w:p>
        </w:tc>
      </w:tr>
      <w:tr w:rsidR="00B95408" w:rsidTr="00732E19">
        <w:trPr>
          <w:trHeight w:val="129"/>
        </w:trPr>
        <w:tc>
          <w:tcPr>
            <w:tcW w:w="855" w:type="dxa"/>
          </w:tcPr>
          <w:p w:rsidR="00B95408" w:rsidRDefault="00B95408" w:rsidP="002313AA">
            <w:pPr>
              <w:spacing w:before="120" w:line="240" w:lineRule="exact"/>
              <w:jc w:val="center"/>
            </w:pPr>
          </w:p>
        </w:tc>
        <w:tc>
          <w:tcPr>
            <w:tcW w:w="3394" w:type="dxa"/>
          </w:tcPr>
          <w:p w:rsidR="00B95408" w:rsidRDefault="00B95408" w:rsidP="0055485A">
            <w:pPr>
              <w:spacing w:before="120" w:line="240" w:lineRule="exact"/>
            </w:pPr>
          </w:p>
        </w:tc>
        <w:tc>
          <w:tcPr>
            <w:tcW w:w="3264" w:type="dxa"/>
          </w:tcPr>
          <w:p w:rsidR="00B95408" w:rsidRPr="00CF3741" w:rsidRDefault="00B95408" w:rsidP="00A54C4E">
            <w:pPr>
              <w:spacing w:before="120" w:line="240" w:lineRule="exact"/>
            </w:pPr>
          </w:p>
        </w:tc>
        <w:tc>
          <w:tcPr>
            <w:tcW w:w="3533" w:type="dxa"/>
          </w:tcPr>
          <w:p w:rsidR="00B95408" w:rsidRPr="00CF3741" w:rsidRDefault="00B95408" w:rsidP="002921AE">
            <w:pPr>
              <w:spacing w:before="120" w:line="240" w:lineRule="exact"/>
              <w:rPr>
                <w:b/>
              </w:rPr>
            </w:pPr>
            <w:r w:rsidRPr="00CF3741">
              <w:rPr>
                <w:b/>
              </w:rPr>
              <w:t>итого:</w:t>
            </w:r>
          </w:p>
        </w:tc>
        <w:tc>
          <w:tcPr>
            <w:tcW w:w="1133" w:type="dxa"/>
          </w:tcPr>
          <w:p w:rsidR="00B95408" w:rsidRPr="00CF3741" w:rsidRDefault="00B95408" w:rsidP="002313AA">
            <w:pPr>
              <w:spacing w:before="120" w:line="240" w:lineRule="exact"/>
              <w:jc w:val="center"/>
            </w:pPr>
          </w:p>
        </w:tc>
        <w:tc>
          <w:tcPr>
            <w:tcW w:w="3130" w:type="dxa"/>
          </w:tcPr>
          <w:p w:rsidR="00B95408" w:rsidRPr="00CF3741" w:rsidRDefault="00134087" w:rsidP="004F5B6C">
            <w:pPr>
              <w:spacing w:before="120" w:line="240" w:lineRule="exact"/>
              <w:jc w:val="center"/>
              <w:rPr>
                <w:b/>
              </w:rPr>
            </w:pPr>
            <w:r w:rsidRPr="00CF3741">
              <w:rPr>
                <w:b/>
              </w:rPr>
              <w:t>2</w:t>
            </w:r>
            <w:r w:rsidR="00AD5B99" w:rsidRPr="00CF3741">
              <w:rPr>
                <w:b/>
              </w:rPr>
              <w:t> </w:t>
            </w:r>
            <w:r w:rsidRPr="00CF3741">
              <w:rPr>
                <w:b/>
              </w:rPr>
              <w:t>400</w:t>
            </w:r>
            <w:r w:rsidR="00AD5B99" w:rsidRPr="00CF3741">
              <w:rPr>
                <w:b/>
              </w:rPr>
              <w:t>,0</w:t>
            </w:r>
          </w:p>
        </w:tc>
      </w:tr>
      <w:tr w:rsidR="00B95408" w:rsidTr="00732E19">
        <w:trPr>
          <w:trHeight w:val="129"/>
        </w:trPr>
        <w:tc>
          <w:tcPr>
            <w:tcW w:w="855" w:type="dxa"/>
            <w:vMerge w:val="restart"/>
          </w:tcPr>
          <w:p w:rsidR="00B95408" w:rsidRDefault="00B95408" w:rsidP="002313AA">
            <w:pPr>
              <w:spacing w:before="120" w:line="240" w:lineRule="exact"/>
              <w:jc w:val="center"/>
            </w:pPr>
            <w:r>
              <w:t>5.</w:t>
            </w:r>
          </w:p>
        </w:tc>
        <w:tc>
          <w:tcPr>
            <w:tcW w:w="3394" w:type="dxa"/>
            <w:vMerge w:val="restart"/>
          </w:tcPr>
          <w:p w:rsidR="00B95408" w:rsidRDefault="00B95408" w:rsidP="003C31D5">
            <w:pPr>
              <w:spacing w:before="120" w:line="240" w:lineRule="exact"/>
            </w:pPr>
            <w:r>
              <w:t>Краевое государственное бюджетное учреждени</w:t>
            </w:r>
            <w:r w:rsidR="003C31D5">
              <w:t>е</w:t>
            </w:r>
            <w:r>
              <w:t xml:space="preserve"> здравоохранения</w:t>
            </w:r>
            <w:r w:rsidRPr="00296493">
              <w:t xml:space="preserve"> "</w:t>
            </w:r>
            <w:proofErr w:type="spellStart"/>
            <w:r>
              <w:t>Бики</w:t>
            </w:r>
            <w:r>
              <w:t>н</w:t>
            </w:r>
            <w:r>
              <w:t>ская</w:t>
            </w:r>
            <w:proofErr w:type="spellEnd"/>
            <w:r>
              <w:t xml:space="preserve"> центральная</w:t>
            </w:r>
            <w:r w:rsidRPr="00296493">
              <w:t xml:space="preserve"> райо</w:t>
            </w:r>
            <w:r w:rsidRPr="00296493">
              <w:t>н</w:t>
            </w:r>
            <w:r w:rsidRPr="00296493">
              <w:t xml:space="preserve">ная больница" </w:t>
            </w:r>
            <w:r>
              <w:t>министе</w:t>
            </w:r>
            <w:r>
              <w:t>р</w:t>
            </w:r>
            <w:r>
              <w:t>ства здравоохранения Х</w:t>
            </w:r>
            <w:r>
              <w:t>а</w:t>
            </w:r>
            <w:r>
              <w:t>баровского края</w:t>
            </w:r>
          </w:p>
        </w:tc>
        <w:tc>
          <w:tcPr>
            <w:tcW w:w="3264" w:type="dxa"/>
            <w:vMerge w:val="restart"/>
          </w:tcPr>
          <w:p w:rsidR="00B95408" w:rsidRPr="00CF3741" w:rsidRDefault="00B95408" w:rsidP="00A54C4E">
            <w:pPr>
              <w:spacing w:before="120" w:line="240" w:lineRule="exact"/>
            </w:pPr>
            <w:r w:rsidRPr="00CF3741">
              <w:t>приобретение медици</w:t>
            </w:r>
            <w:r w:rsidRPr="00CF3741">
              <w:t>н</w:t>
            </w:r>
            <w:r w:rsidRPr="00CF3741">
              <w:t>ского оборудования (д</w:t>
            </w:r>
            <w:r w:rsidRPr="00CF3741">
              <w:t>о</w:t>
            </w:r>
            <w:r w:rsidRPr="00CF3741">
              <w:t>оснащение в соотве</w:t>
            </w:r>
            <w:r w:rsidRPr="00CF3741">
              <w:t>т</w:t>
            </w:r>
            <w:r w:rsidRPr="00CF3741">
              <w:t>ствии с требованиями Порядка оказания мед</w:t>
            </w:r>
            <w:r w:rsidRPr="00CF3741">
              <w:t>и</w:t>
            </w:r>
            <w:r w:rsidRPr="00CF3741">
              <w:t>цинской помощи по профилю "акушерство и гинекология (за искл</w:t>
            </w:r>
            <w:r w:rsidRPr="00CF3741">
              <w:t>ю</w:t>
            </w:r>
            <w:r w:rsidRPr="00CF3741">
              <w:t>чением использования вспомогательных репр</w:t>
            </w:r>
            <w:r w:rsidRPr="00CF3741">
              <w:t>о</w:t>
            </w:r>
            <w:r w:rsidRPr="00CF3741">
              <w:t>дуктивных технологий)", утвержденным приказом Минздрава России от 01.11.2012 № 572н)</w:t>
            </w:r>
          </w:p>
        </w:tc>
        <w:tc>
          <w:tcPr>
            <w:tcW w:w="3533" w:type="dxa"/>
          </w:tcPr>
          <w:p w:rsidR="00B95408" w:rsidRPr="00CF3741" w:rsidRDefault="00B95408" w:rsidP="002921AE">
            <w:pPr>
              <w:spacing w:before="120" w:line="240" w:lineRule="exact"/>
            </w:pPr>
            <w:r w:rsidRPr="00CF3741">
              <w:t>кресло гинекологическое с осветительной лампой</w:t>
            </w:r>
          </w:p>
        </w:tc>
        <w:tc>
          <w:tcPr>
            <w:tcW w:w="1133" w:type="dxa"/>
          </w:tcPr>
          <w:p w:rsidR="00B95408" w:rsidRPr="00CF3741" w:rsidRDefault="00B95408" w:rsidP="002313AA">
            <w:pPr>
              <w:spacing w:before="120" w:line="240" w:lineRule="exact"/>
              <w:jc w:val="center"/>
            </w:pPr>
            <w:r w:rsidRPr="00CF3741">
              <w:t>1</w:t>
            </w:r>
          </w:p>
        </w:tc>
        <w:tc>
          <w:tcPr>
            <w:tcW w:w="3130" w:type="dxa"/>
          </w:tcPr>
          <w:p w:rsidR="00B95408" w:rsidRPr="00CF3741" w:rsidRDefault="00134087" w:rsidP="00B95408">
            <w:pPr>
              <w:spacing w:before="120" w:line="240" w:lineRule="exact"/>
              <w:jc w:val="center"/>
            </w:pPr>
            <w:r w:rsidRPr="00CF3741">
              <w:t>300</w:t>
            </w:r>
            <w:r w:rsidR="00AD5B99" w:rsidRPr="00CF3741">
              <w:t>,0</w:t>
            </w:r>
          </w:p>
        </w:tc>
      </w:tr>
      <w:tr w:rsidR="00B95408" w:rsidTr="00732E19">
        <w:trPr>
          <w:trHeight w:val="129"/>
        </w:trPr>
        <w:tc>
          <w:tcPr>
            <w:tcW w:w="855" w:type="dxa"/>
            <w:vMerge/>
          </w:tcPr>
          <w:p w:rsidR="00B95408" w:rsidRDefault="00B95408" w:rsidP="002313AA">
            <w:pPr>
              <w:spacing w:before="120" w:line="240" w:lineRule="exact"/>
              <w:jc w:val="center"/>
            </w:pPr>
          </w:p>
        </w:tc>
        <w:tc>
          <w:tcPr>
            <w:tcW w:w="3394" w:type="dxa"/>
            <w:vMerge/>
          </w:tcPr>
          <w:p w:rsidR="00B95408" w:rsidRDefault="00B95408" w:rsidP="0055485A">
            <w:pPr>
              <w:spacing w:before="120" w:line="240" w:lineRule="exact"/>
            </w:pPr>
          </w:p>
        </w:tc>
        <w:tc>
          <w:tcPr>
            <w:tcW w:w="3264" w:type="dxa"/>
            <w:vMerge/>
          </w:tcPr>
          <w:p w:rsidR="00B95408" w:rsidRPr="00CF3741" w:rsidRDefault="00B95408" w:rsidP="00A54C4E">
            <w:pPr>
              <w:spacing w:before="120" w:line="240" w:lineRule="exact"/>
            </w:pPr>
          </w:p>
        </w:tc>
        <w:tc>
          <w:tcPr>
            <w:tcW w:w="3533" w:type="dxa"/>
          </w:tcPr>
          <w:p w:rsidR="00B95408" w:rsidRPr="00CF3741" w:rsidRDefault="00B95408" w:rsidP="002921AE">
            <w:pPr>
              <w:spacing w:before="120" w:line="240" w:lineRule="exact"/>
            </w:pPr>
            <w:r w:rsidRPr="00CF3741">
              <w:t>источник лучистого тепла</w:t>
            </w:r>
          </w:p>
        </w:tc>
        <w:tc>
          <w:tcPr>
            <w:tcW w:w="1133" w:type="dxa"/>
          </w:tcPr>
          <w:p w:rsidR="00B95408" w:rsidRPr="00CF3741" w:rsidRDefault="00B95408" w:rsidP="002313AA">
            <w:pPr>
              <w:spacing w:before="120" w:line="240" w:lineRule="exact"/>
              <w:jc w:val="center"/>
            </w:pPr>
            <w:r w:rsidRPr="00CF3741">
              <w:t>1</w:t>
            </w:r>
          </w:p>
        </w:tc>
        <w:tc>
          <w:tcPr>
            <w:tcW w:w="3130" w:type="dxa"/>
          </w:tcPr>
          <w:p w:rsidR="00B95408" w:rsidRPr="00CF3741" w:rsidRDefault="00134087" w:rsidP="004F5B6C">
            <w:pPr>
              <w:spacing w:before="120" w:line="240" w:lineRule="exact"/>
              <w:jc w:val="center"/>
            </w:pPr>
            <w:r w:rsidRPr="00CF3741">
              <w:t>190</w:t>
            </w:r>
            <w:r w:rsidR="00AD5B99" w:rsidRPr="00CF3741">
              <w:t>,0</w:t>
            </w:r>
          </w:p>
        </w:tc>
      </w:tr>
      <w:tr w:rsidR="00B95408" w:rsidTr="00732E19">
        <w:trPr>
          <w:trHeight w:val="129"/>
        </w:trPr>
        <w:tc>
          <w:tcPr>
            <w:tcW w:w="855" w:type="dxa"/>
            <w:vMerge/>
          </w:tcPr>
          <w:p w:rsidR="00B95408" w:rsidRDefault="00B95408" w:rsidP="002313AA">
            <w:pPr>
              <w:spacing w:before="120" w:line="240" w:lineRule="exact"/>
              <w:jc w:val="center"/>
            </w:pPr>
          </w:p>
        </w:tc>
        <w:tc>
          <w:tcPr>
            <w:tcW w:w="3394" w:type="dxa"/>
            <w:vMerge/>
          </w:tcPr>
          <w:p w:rsidR="00B95408" w:rsidRDefault="00B95408" w:rsidP="0055485A">
            <w:pPr>
              <w:spacing w:before="120" w:line="240" w:lineRule="exact"/>
            </w:pPr>
          </w:p>
        </w:tc>
        <w:tc>
          <w:tcPr>
            <w:tcW w:w="3264" w:type="dxa"/>
            <w:vMerge/>
          </w:tcPr>
          <w:p w:rsidR="00B95408" w:rsidRPr="00CF3741" w:rsidRDefault="00B95408" w:rsidP="00A54C4E">
            <w:pPr>
              <w:spacing w:before="120" w:line="240" w:lineRule="exact"/>
            </w:pPr>
          </w:p>
        </w:tc>
        <w:tc>
          <w:tcPr>
            <w:tcW w:w="3533" w:type="dxa"/>
          </w:tcPr>
          <w:p w:rsidR="00B95408" w:rsidRPr="00CF3741" w:rsidRDefault="00B95408" w:rsidP="002921AE">
            <w:pPr>
              <w:spacing w:before="120" w:line="240" w:lineRule="exact"/>
            </w:pPr>
            <w:proofErr w:type="spellStart"/>
            <w:r w:rsidRPr="00CF3741">
              <w:t>электроотсос</w:t>
            </w:r>
            <w:proofErr w:type="spellEnd"/>
            <w:r w:rsidRPr="00CF3741">
              <w:t xml:space="preserve"> для новоро</w:t>
            </w:r>
            <w:r w:rsidRPr="00CF3741">
              <w:t>ж</w:t>
            </w:r>
            <w:r w:rsidRPr="00CF3741">
              <w:t>денных</w:t>
            </w:r>
          </w:p>
        </w:tc>
        <w:tc>
          <w:tcPr>
            <w:tcW w:w="1133" w:type="dxa"/>
          </w:tcPr>
          <w:p w:rsidR="00B95408" w:rsidRPr="00CF3741" w:rsidRDefault="00B95408" w:rsidP="002313AA">
            <w:pPr>
              <w:spacing w:before="120" w:line="240" w:lineRule="exact"/>
              <w:jc w:val="center"/>
            </w:pPr>
            <w:r w:rsidRPr="00CF3741">
              <w:t>1</w:t>
            </w:r>
          </w:p>
        </w:tc>
        <w:tc>
          <w:tcPr>
            <w:tcW w:w="3130" w:type="dxa"/>
          </w:tcPr>
          <w:p w:rsidR="00B95408" w:rsidRPr="00CF3741" w:rsidRDefault="00134087" w:rsidP="004F5B6C">
            <w:pPr>
              <w:spacing w:before="120" w:line="240" w:lineRule="exact"/>
              <w:jc w:val="center"/>
            </w:pPr>
            <w:r w:rsidRPr="00CF3741">
              <w:t>140</w:t>
            </w:r>
            <w:r w:rsidR="00AD5B99" w:rsidRPr="00CF3741">
              <w:t>,0</w:t>
            </w:r>
          </w:p>
          <w:p w:rsidR="00AD5B99" w:rsidRPr="00CF3741" w:rsidRDefault="00AD5B99" w:rsidP="00AD5B99">
            <w:pPr>
              <w:spacing w:before="120" w:line="240" w:lineRule="exact"/>
            </w:pPr>
          </w:p>
        </w:tc>
      </w:tr>
      <w:tr w:rsidR="00B95408" w:rsidTr="00732E19">
        <w:trPr>
          <w:trHeight w:val="129"/>
        </w:trPr>
        <w:tc>
          <w:tcPr>
            <w:tcW w:w="855" w:type="dxa"/>
            <w:vMerge/>
          </w:tcPr>
          <w:p w:rsidR="00B95408" w:rsidRDefault="00B95408" w:rsidP="002313AA">
            <w:pPr>
              <w:spacing w:before="120" w:line="240" w:lineRule="exact"/>
              <w:jc w:val="center"/>
            </w:pPr>
          </w:p>
        </w:tc>
        <w:tc>
          <w:tcPr>
            <w:tcW w:w="3394" w:type="dxa"/>
            <w:vMerge/>
          </w:tcPr>
          <w:p w:rsidR="00B95408" w:rsidRDefault="00B95408" w:rsidP="0055485A">
            <w:pPr>
              <w:spacing w:before="120" w:line="240" w:lineRule="exact"/>
            </w:pPr>
          </w:p>
        </w:tc>
        <w:tc>
          <w:tcPr>
            <w:tcW w:w="3264" w:type="dxa"/>
            <w:vMerge/>
          </w:tcPr>
          <w:p w:rsidR="00B95408" w:rsidRPr="00CF3741" w:rsidRDefault="00B95408" w:rsidP="00A54C4E">
            <w:pPr>
              <w:spacing w:before="120" w:line="240" w:lineRule="exact"/>
            </w:pPr>
          </w:p>
        </w:tc>
        <w:tc>
          <w:tcPr>
            <w:tcW w:w="3533" w:type="dxa"/>
          </w:tcPr>
          <w:p w:rsidR="00B95408" w:rsidRPr="00CF3741" w:rsidRDefault="00B95408" w:rsidP="002921AE">
            <w:pPr>
              <w:spacing w:before="120" w:line="240" w:lineRule="exact"/>
              <w:rPr>
                <w:b/>
              </w:rPr>
            </w:pPr>
            <w:r w:rsidRPr="00CF3741">
              <w:rPr>
                <w:b/>
              </w:rPr>
              <w:t>итого:</w:t>
            </w:r>
          </w:p>
        </w:tc>
        <w:tc>
          <w:tcPr>
            <w:tcW w:w="1133" w:type="dxa"/>
          </w:tcPr>
          <w:p w:rsidR="00B95408" w:rsidRPr="00CF3741" w:rsidRDefault="00B95408" w:rsidP="002313AA">
            <w:pPr>
              <w:spacing w:before="120" w:line="240" w:lineRule="exact"/>
              <w:jc w:val="center"/>
            </w:pPr>
          </w:p>
        </w:tc>
        <w:tc>
          <w:tcPr>
            <w:tcW w:w="3130" w:type="dxa"/>
          </w:tcPr>
          <w:p w:rsidR="00B95408" w:rsidRPr="00CF3741" w:rsidRDefault="00134087" w:rsidP="004F5B6C">
            <w:pPr>
              <w:spacing w:before="120" w:line="240" w:lineRule="exact"/>
              <w:jc w:val="center"/>
              <w:rPr>
                <w:b/>
              </w:rPr>
            </w:pPr>
            <w:r w:rsidRPr="00CF3741">
              <w:rPr>
                <w:b/>
              </w:rPr>
              <w:t>630</w:t>
            </w:r>
            <w:r w:rsidR="00AD5B99" w:rsidRPr="00CF3741">
              <w:rPr>
                <w:b/>
              </w:rPr>
              <w:t>,0</w:t>
            </w:r>
          </w:p>
        </w:tc>
      </w:tr>
      <w:tr w:rsidR="00B95408" w:rsidTr="00732E19">
        <w:trPr>
          <w:trHeight w:val="129"/>
        </w:trPr>
        <w:tc>
          <w:tcPr>
            <w:tcW w:w="855" w:type="dxa"/>
          </w:tcPr>
          <w:p w:rsidR="00B95408" w:rsidRDefault="00B95408" w:rsidP="002313AA">
            <w:pPr>
              <w:spacing w:before="120" w:line="240" w:lineRule="exact"/>
              <w:jc w:val="center"/>
            </w:pPr>
            <w:r>
              <w:t>6.</w:t>
            </w:r>
          </w:p>
        </w:tc>
        <w:tc>
          <w:tcPr>
            <w:tcW w:w="3394" w:type="dxa"/>
          </w:tcPr>
          <w:p w:rsidR="00B95408" w:rsidRDefault="00B95408" w:rsidP="0055485A">
            <w:pPr>
              <w:spacing w:before="120" w:line="240" w:lineRule="exact"/>
            </w:pPr>
            <w:r w:rsidRPr="00AC5A67">
              <w:t>Краевое государственное бюджетное уч</w:t>
            </w:r>
            <w:r w:rsidRPr="00AC5A67">
              <w:rPr>
                <w:spacing w:val="-2"/>
              </w:rPr>
              <w:t xml:space="preserve">реждение здравоохранения "Детская </w:t>
            </w:r>
            <w:r w:rsidRPr="00AC5A67">
              <w:rPr>
                <w:spacing w:val="-2"/>
              </w:rPr>
              <w:lastRenderedPageBreak/>
              <w:t xml:space="preserve">краевая </w:t>
            </w:r>
            <w:r w:rsidRPr="00AC5A67">
              <w:t>клиническая больница" имени А.К. Пиотровича министерства здравоохранения Хаб</w:t>
            </w:r>
            <w:r w:rsidRPr="00AC5A67">
              <w:t>а</w:t>
            </w:r>
            <w:r w:rsidRPr="00AC5A67">
              <w:t>ровского края</w:t>
            </w:r>
          </w:p>
        </w:tc>
        <w:tc>
          <w:tcPr>
            <w:tcW w:w="3264" w:type="dxa"/>
          </w:tcPr>
          <w:p w:rsidR="00B95408" w:rsidRPr="00CF3741" w:rsidRDefault="00E07F38" w:rsidP="00E07F38">
            <w:pPr>
              <w:spacing w:before="120" w:line="240" w:lineRule="exact"/>
            </w:pPr>
            <w:r w:rsidRPr="00CF3741">
              <w:lastRenderedPageBreak/>
              <w:t>приобретение медици</w:t>
            </w:r>
            <w:r w:rsidRPr="00CF3741">
              <w:t>н</w:t>
            </w:r>
            <w:r w:rsidRPr="00CF3741">
              <w:t>ского оборудования (д</w:t>
            </w:r>
            <w:r w:rsidRPr="00CF3741">
              <w:t>о</w:t>
            </w:r>
            <w:r w:rsidRPr="00CF3741">
              <w:t>оснащение в соотве</w:t>
            </w:r>
            <w:r w:rsidRPr="00CF3741">
              <w:t>т</w:t>
            </w:r>
            <w:r w:rsidRPr="00CF3741">
              <w:lastRenderedPageBreak/>
              <w:t>ствии с требованиями Порядка оказания мед</w:t>
            </w:r>
            <w:r w:rsidRPr="00CF3741">
              <w:t>и</w:t>
            </w:r>
            <w:r w:rsidRPr="00CF3741">
              <w:t>цинской помощи по профилю "детская ка</w:t>
            </w:r>
            <w:r w:rsidRPr="00CF3741">
              <w:t>р</w:t>
            </w:r>
            <w:r w:rsidRPr="00CF3741">
              <w:t>диология", утвержде</w:t>
            </w:r>
            <w:r w:rsidRPr="00CF3741">
              <w:t>н</w:t>
            </w:r>
            <w:r w:rsidRPr="00CF3741">
              <w:t>ным приказом Минздр</w:t>
            </w:r>
            <w:r w:rsidRPr="00CF3741">
              <w:t>а</w:t>
            </w:r>
            <w:r w:rsidRPr="00CF3741">
              <w:t>ва России от 25.10.2012 № 440н)</w:t>
            </w:r>
          </w:p>
        </w:tc>
        <w:tc>
          <w:tcPr>
            <w:tcW w:w="3533" w:type="dxa"/>
          </w:tcPr>
          <w:p w:rsidR="00B95408" w:rsidRPr="00CF3741" w:rsidRDefault="00E07F38" w:rsidP="002921AE">
            <w:pPr>
              <w:spacing w:before="120" w:line="240" w:lineRule="exact"/>
            </w:pPr>
            <w:r w:rsidRPr="00CF3741">
              <w:lastRenderedPageBreak/>
              <w:t>стационарный аппарат для ультразвуковых исслед</w:t>
            </w:r>
            <w:r w:rsidRPr="00CF3741">
              <w:t>о</w:t>
            </w:r>
            <w:r w:rsidRPr="00CF3741">
              <w:t xml:space="preserve">ваний с набором датчиков  </w:t>
            </w:r>
            <w:r w:rsidRPr="00CF3741">
              <w:lastRenderedPageBreak/>
              <w:t>(высокого класса)</w:t>
            </w:r>
          </w:p>
        </w:tc>
        <w:tc>
          <w:tcPr>
            <w:tcW w:w="1133" w:type="dxa"/>
          </w:tcPr>
          <w:p w:rsidR="00B95408" w:rsidRPr="00CF3741" w:rsidRDefault="00E07F38" w:rsidP="002313AA">
            <w:pPr>
              <w:spacing w:before="120" w:line="240" w:lineRule="exact"/>
              <w:jc w:val="center"/>
            </w:pPr>
            <w:r w:rsidRPr="00CF3741">
              <w:lastRenderedPageBreak/>
              <w:t>1</w:t>
            </w:r>
          </w:p>
        </w:tc>
        <w:tc>
          <w:tcPr>
            <w:tcW w:w="3130" w:type="dxa"/>
          </w:tcPr>
          <w:p w:rsidR="00B95408" w:rsidRPr="00CF3741" w:rsidRDefault="00134087" w:rsidP="004F5B6C">
            <w:pPr>
              <w:spacing w:before="120" w:line="240" w:lineRule="exact"/>
              <w:jc w:val="center"/>
              <w:rPr>
                <w:b/>
              </w:rPr>
            </w:pPr>
            <w:r w:rsidRPr="00CF3741">
              <w:rPr>
                <w:b/>
              </w:rPr>
              <w:t>5</w:t>
            </w:r>
            <w:r w:rsidR="00AD5B99" w:rsidRPr="00CF3741">
              <w:rPr>
                <w:b/>
              </w:rPr>
              <w:t> </w:t>
            </w:r>
            <w:r w:rsidRPr="00CF3741">
              <w:rPr>
                <w:b/>
              </w:rPr>
              <w:t>500</w:t>
            </w:r>
            <w:r w:rsidR="00AD5B99" w:rsidRPr="00CF3741">
              <w:rPr>
                <w:b/>
              </w:rPr>
              <w:t>,0</w:t>
            </w:r>
          </w:p>
        </w:tc>
      </w:tr>
      <w:tr w:rsidR="00E07F38" w:rsidTr="00732E19">
        <w:trPr>
          <w:trHeight w:val="129"/>
        </w:trPr>
        <w:tc>
          <w:tcPr>
            <w:tcW w:w="855" w:type="dxa"/>
          </w:tcPr>
          <w:p w:rsidR="00E07F38" w:rsidRDefault="00E07F38" w:rsidP="002313AA">
            <w:pPr>
              <w:spacing w:before="120" w:line="240" w:lineRule="exact"/>
              <w:jc w:val="center"/>
            </w:pPr>
            <w:r>
              <w:lastRenderedPageBreak/>
              <w:t>7.</w:t>
            </w:r>
          </w:p>
        </w:tc>
        <w:tc>
          <w:tcPr>
            <w:tcW w:w="3394" w:type="dxa"/>
          </w:tcPr>
          <w:p w:rsidR="00E07F38" w:rsidRDefault="00E07F38" w:rsidP="00E07F38">
            <w:pPr>
              <w:spacing w:before="120" w:line="240" w:lineRule="exact"/>
            </w:pPr>
            <w:r>
              <w:t>Краевое госу</w:t>
            </w:r>
            <w:r w:rsidR="003C31D5">
              <w:t>дарственное бюджетное учреждение</w:t>
            </w:r>
            <w:r>
              <w:t xml:space="preserve"> здравоохранения</w:t>
            </w:r>
            <w:r w:rsidRPr="00296493">
              <w:t xml:space="preserve"> "</w:t>
            </w:r>
            <w:r>
              <w:t>Хаб</w:t>
            </w:r>
            <w:r>
              <w:t>а</w:t>
            </w:r>
            <w:r>
              <w:t>ровская</w:t>
            </w:r>
            <w:r w:rsidRPr="00296493">
              <w:t xml:space="preserve"> районная больн</w:t>
            </w:r>
            <w:r w:rsidRPr="00296493">
              <w:t>и</w:t>
            </w:r>
            <w:r w:rsidRPr="00296493">
              <w:t xml:space="preserve">ца" </w:t>
            </w:r>
            <w:r>
              <w:t>министерства здрав</w:t>
            </w:r>
            <w:r>
              <w:t>о</w:t>
            </w:r>
            <w:r>
              <w:t>охранения Хабаровского края</w:t>
            </w:r>
          </w:p>
        </w:tc>
        <w:tc>
          <w:tcPr>
            <w:tcW w:w="3264" w:type="dxa"/>
          </w:tcPr>
          <w:p w:rsidR="00E07F38" w:rsidRPr="00CF3741" w:rsidRDefault="00E07F38" w:rsidP="00E07F38">
            <w:pPr>
              <w:spacing w:before="120" w:line="240" w:lineRule="exact"/>
            </w:pPr>
            <w:r w:rsidRPr="00CF3741">
              <w:t>приобретение медици</w:t>
            </w:r>
            <w:r w:rsidRPr="00CF3741">
              <w:t>н</w:t>
            </w:r>
            <w:r w:rsidRPr="00CF3741">
              <w:t>ского оборудования (д</w:t>
            </w:r>
            <w:r w:rsidRPr="00CF3741">
              <w:t>о</w:t>
            </w:r>
            <w:r w:rsidRPr="00CF3741">
              <w:t>оснащение в соотве</w:t>
            </w:r>
            <w:r w:rsidRPr="00CF3741">
              <w:t>т</w:t>
            </w:r>
            <w:r w:rsidRPr="00CF3741">
              <w:t>ствии с требованиями Порядка оказания мед</w:t>
            </w:r>
            <w:r w:rsidRPr="00CF3741">
              <w:t>и</w:t>
            </w:r>
            <w:r w:rsidRPr="00CF3741">
              <w:t>цинской помощи взро</w:t>
            </w:r>
            <w:r w:rsidRPr="00CF3741">
              <w:t>с</w:t>
            </w:r>
            <w:r w:rsidRPr="00CF3741">
              <w:t>лому населению при стоматологических заб</w:t>
            </w:r>
            <w:r w:rsidRPr="00CF3741">
              <w:t>о</w:t>
            </w:r>
            <w:r w:rsidRPr="00CF3741">
              <w:t xml:space="preserve">леваниях, утвержденным приказом Минздрава России от 07.12.2011 </w:t>
            </w:r>
            <w:r w:rsidR="0093489E">
              <w:br/>
            </w:r>
            <w:r w:rsidRPr="00CF3741">
              <w:t>№ 1496н)</w:t>
            </w:r>
          </w:p>
        </w:tc>
        <w:tc>
          <w:tcPr>
            <w:tcW w:w="3533" w:type="dxa"/>
          </w:tcPr>
          <w:p w:rsidR="00E07F38" w:rsidRPr="00CF3741" w:rsidRDefault="00155CAE" w:rsidP="00E07F38">
            <w:pPr>
              <w:spacing w:before="120" w:line="240" w:lineRule="exact"/>
            </w:pPr>
            <w:r w:rsidRPr="00CF3741">
              <w:t>установка стоматологич</w:t>
            </w:r>
            <w:r w:rsidRPr="00CF3741">
              <w:t>е</w:t>
            </w:r>
            <w:r w:rsidRPr="00CF3741">
              <w:t>ская с принадлежностями</w:t>
            </w:r>
            <w:r w:rsidR="00E07F38" w:rsidRPr="00CF3741">
              <w:rPr>
                <w:b/>
              </w:rPr>
              <w:t xml:space="preserve">        </w:t>
            </w:r>
          </w:p>
        </w:tc>
        <w:tc>
          <w:tcPr>
            <w:tcW w:w="1133" w:type="dxa"/>
          </w:tcPr>
          <w:p w:rsidR="00E07F38" w:rsidRPr="00CF3741" w:rsidRDefault="003015AA" w:rsidP="002313AA">
            <w:pPr>
              <w:spacing w:before="120" w:line="240" w:lineRule="exact"/>
              <w:jc w:val="center"/>
            </w:pPr>
            <w:r w:rsidRPr="00CF3741">
              <w:t>5</w:t>
            </w:r>
          </w:p>
        </w:tc>
        <w:tc>
          <w:tcPr>
            <w:tcW w:w="3130" w:type="dxa"/>
          </w:tcPr>
          <w:p w:rsidR="00E07F38" w:rsidRPr="00CF3741" w:rsidRDefault="00134087" w:rsidP="004F5B6C">
            <w:pPr>
              <w:spacing w:before="120" w:line="240" w:lineRule="exact"/>
              <w:jc w:val="center"/>
              <w:rPr>
                <w:b/>
              </w:rPr>
            </w:pPr>
            <w:r w:rsidRPr="00CF3741">
              <w:rPr>
                <w:b/>
              </w:rPr>
              <w:t>1</w:t>
            </w:r>
            <w:r w:rsidR="00AD5B99" w:rsidRPr="00CF3741">
              <w:rPr>
                <w:b/>
              </w:rPr>
              <w:t> </w:t>
            </w:r>
            <w:r w:rsidRPr="00CF3741">
              <w:rPr>
                <w:b/>
              </w:rPr>
              <w:t>075</w:t>
            </w:r>
            <w:r w:rsidR="00AD5B99" w:rsidRPr="00CF3741">
              <w:rPr>
                <w:b/>
              </w:rPr>
              <w:t>,0</w:t>
            </w:r>
          </w:p>
        </w:tc>
      </w:tr>
      <w:tr w:rsidR="00734F14" w:rsidTr="00732E19">
        <w:trPr>
          <w:trHeight w:val="129"/>
        </w:trPr>
        <w:tc>
          <w:tcPr>
            <w:tcW w:w="855" w:type="dxa"/>
          </w:tcPr>
          <w:p w:rsidR="00734F14" w:rsidRDefault="00734F14" w:rsidP="002313AA">
            <w:pPr>
              <w:spacing w:before="120" w:line="240" w:lineRule="exact"/>
              <w:jc w:val="center"/>
            </w:pPr>
            <w:r>
              <w:t>8.</w:t>
            </w:r>
          </w:p>
        </w:tc>
        <w:tc>
          <w:tcPr>
            <w:tcW w:w="3394" w:type="dxa"/>
          </w:tcPr>
          <w:p w:rsidR="00734F14" w:rsidRDefault="00734F14" w:rsidP="00734F14">
            <w:pPr>
              <w:spacing w:before="120" w:line="240" w:lineRule="exact"/>
            </w:pPr>
            <w:r>
              <w:t>Краевое государственное бюджетное учреждение здравоохранения</w:t>
            </w:r>
            <w:r w:rsidRPr="00296493">
              <w:t xml:space="preserve"> "</w:t>
            </w:r>
            <w:r>
              <w:t>Охо</w:t>
            </w:r>
            <w:r>
              <w:t>т</w:t>
            </w:r>
            <w:r>
              <w:t>ская центральная</w:t>
            </w:r>
            <w:r w:rsidRPr="00296493">
              <w:t xml:space="preserve"> райо</w:t>
            </w:r>
            <w:r w:rsidRPr="00296493">
              <w:t>н</w:t>
            </w:r>
            <w:r w:rsidRPr="00296493">
              <w:t xml:space="preserve">ная больница" </w:t>
            </w:r>
            <w:r>
              <w:t>министе</w:t>
            </w:r>
            <w:r>
              <w:t>р</w:t>
            </w:r>
            <w:r>
              <w:t>ства здравоохранения Х</w:t>
            </w:r>
            <w:r>
              <w:t>а</w:t>
            </w:r>
            <w:r>
              <w:t>баровского края</w:t>
            </w:r>
          </w:p>
        </w:tc>
        <w:tc>
          <w:tcPr>
            <w:tcW w:w="3264" w:type="dxa"/>
          </w:tcPr>
          <w:p w:rsidR="00734F14" w:rsidRPr="00CF3741" w:rsidRDefault="00734F14" w:rsidP="00734F14">
            <w:pPr>
              <w:spacing w:before="120" w:line="240" w:lineRule="exact"/>
            </w:pPr>
            <w:proofErr w:type="gramStart"/>
            <w:r w:rsidRPr="00CF3741">
              <w:t>приобретение медици</w:t>
            </w:r>
            <w:r w:rsidRPr="00CF3741">
              <w:t>н</w:t>
            </w:r>
            <w:r w:rsidRPr="00CF3741">
              <w:t>ского оборудования (д</w:t>
            </w:r>
            <w:r w:rsidRPr="00CF3741">
              <w:t>о</w:t>
            </w:r>
            <w:r w:rsidRPr="00CF3741">
              <w:t>оснащение в соотве</w:t>
            </w:r>
            <w:r w:rsidRPr="00CF3741">
              <w:t>т</w:t>
            </w:r>
            <w:r w:rsidRPr="00CF3741">
              <w:t>ствии с требованиями Порядка оказания мед</w:t>
            </w:r>
            <w:r w:rsidRPr="00CF3741">
              <w:t>и</w:t>
            </w:r>
            <w:r w:rsidRPr="00CF3741">
              <w:t>цинской помощи по профилю "акушерство и гинекология (за искл</w:t>
            </w:r>
            <w:r w:rsidRPr="00CF3741">
              <w:t>ю</w:t>
            </w:r>
            <w:r w:rsidRPr="00CF3741">
              <w:t>чением использования вспомогательных репр</w:t>
            </w:r>
            <w:r w:rsidRPr="00CF3741">
              <w:t>о</w:t>
            </w:r>
            <w:r w:rsidRPr="00CF3741">
              <w:t xml:space="preserve">дуктивных технологий)", утвержденным приказом Минздрава России от 01.11.2012 № 572н) и в </w:t>
            </w:r>
            <w:r w:rsidRPr="00CF3741">
              <w:lastRenderedPageBreak/>
              <w:t xml:space="preserve">соответствии с приказом </w:t>
            </w:r>
            <w:proofErr w:type="spellStart"/>
            <w:r w:rsidRPr="00CF3741">
              <w:t>Минздравсоцразвития</w:t>
            </w:r>
            <w:proofErr w:type="spellEnd"/>
            <w:r w:rsidRPr="00CF3741">
              <w:t xml:space="preserve"> </w:t>
            </w:r>
            <w:proofErr w:type="spellStart"/>
            <w:r w:rsidRPr="00CF3741">
              <w:t>Росийской</w:t>
            </w:r>
            <w:proofErr w:type="spellEnd"/>
            <w:r w:rsidRPr="00CF3741">
              <w:t xml:space="preserve"> Федерации от 01.12.2005 </w:t>
            </w:r>
            <w:r w:rsidR="0093489E">
              <w:t xml:space="preserve"> </w:t>
            </w:r>
            <w:r w:rsidRPr="00CF3741">
              <w:t>№ 753 "Об оснащении диагностич</w:t>
            </w:r>
            <w:r w:rsidRPr="00CF3741">
              <w:t>е</w:t>
            </w:r>
            <w:r w:rsidRPr="00CF3741">
              <w:t>ским оборудованием а</w:t>
            </w:r>
            <w:r w:rsidRPr="00CF3741">
              <w:t>м</w:t>
            </w:r>
            <w:r w:rsidRPr="00CF3741">
              <w:t>булаторно-поликлинических и ст</w:t>
            </w:r>
            <w:r w:rsidRPr="00CF3741">
              <w:t>а</w:t>
            </w:r>
            <w:r w:rsidRPr="00CF3741">
              <w:t>ционарно-поликлинических учр</w:t>
            </w:r>
            <w:r w:rsidRPr="00CF3741">
              <w:t>е</w:t>
            </w:r>
            <w:r w:rsidRPr="00CF3741">
              <w:t>ждений муниципальных образований"</w:t>
            </w:r>
            <w:proofErr w:type="gramEnd"/>
          </w:p>
        </w:tc>
        <w:tc>
          <w:tcPr>
            <w:tcW w:w="3533" w:type="dxa"/>
          </w:tcPr>
          <w:p w:rsidR="00734F14" w:rsidRPr="00CF3741" w:rsidRDefault="00734F14" w:rsidP="00E07F38">
            <w:pPr>
              <w:spacing w:before="120" w:line="240" w:lineRule="exact"/>
            </w:pPr>
            <w:r w:rsidRPr="00CF3741">
              <w:lastRenderedPageBreak/>
              <w:t>биохимический анализатор</w:t>
            </w:r>
          </w:p>
        </w:tc>
        <w:tc>
          <w:tcPr>
            <w:tcW w:w="1133" w:type="dxa"/>
          </w:tcPr>
          <w:p w:rsidR="00734F14" w:rsidRPr="00CF3741" w:rsidRDefault="00734F14" w:rsidP="002313AA">
            <w:pPr>
              <w:spacing w:before="120" w:line="240" w:lineRule="exact"/>
              <w:jc w:val="center"/>
            </w:pPr>
            <w:r w:rsidRPr="00CF3741">
              <w:t>1</w:t>
            </w:r>
          </w:p>
        </w:tc>
        <w:tc>
          <w:tcPr>
            <w:tcW w:w="3130" w:type="dxa"/>
          </w:tcPr>
          <w:p w:rsidR="00734F14" w:rsidRPr="00CF3741" w:rsidRDefault="00134087" w:rsidP="004F5B6C">
            <w:pPr>
              <w:spacing w:before="120" w:line="240" w:lineRule="exact"/>
              <w:jc w:val="center"/>
              <w:rPr>
                <w:b/>
              </w:rPr>
            </w:pPr>
            <w:r w:rsidRPr="00CF3741">
              <w:rPr>
                <w:b/>
              </w:rPr>
              <w:t>2</w:t>
            </w:r>
            <w:r w:rsidR="00AD5B99" w:rsidRPr="00CF3741">
              <w:rPr>
                <w:b/>
              </w:rPr>
              <w:t> </w:t>
            </w:r>
            <w:r w:rsidRPr="00CF3741">
              <w:rPr>
                <w:b/>
              </w:rPr>
              <w:t>000</w:t>
            </w:r>
            <w:r w:rsidR="00AD5B99" w:rsidRPr="00CF3741">
              <w:rPr>
                <w:b/>
              </w:rPr>
              <w:t>,0</w:t>
            </w:r>
          </w:p>
        </w:tc>
      </w:tr>
      <w:tr w:rsidR="00235F4F" w:rsidTr="00732E19">
        <w:trPr>
          <w:trHeight w:val="129"/>
        </w:trPr>
        <w:tc>
          <w:tcPr>
            <w:tcW w:w="855" w:type="dxa"/>
            <w:vMerge w:val="restart"/>
          </w:tcPr>
          <w:p w:rsidR="00235F4F" w:rsidRDefault="00734F14" w:rsidP="002313AA">
            <w:pPr>
              <w:spacing w:before="120" w:line="240" w:lineRule="exact"/>
              <w:jc w:val="center"/>
            </w:pPr>
            <w:r>
              <w:lastRenderedPageBreak/>
              <w:t>9</w:t>
            </w:r>
            <w:r w:rsidR="00235F4F">
              <w:t>.</w:t>
            </w:r>
          </w:p>
        </w:tc>
        <w:tc>
          <w:tcPr>
            <w:tcW w:w="3394" w:type="dxa"/>
            <w:vMerge w:val="restart"/>
          </w:tcPr>
          <w:p w:rsidR="00235F4F" w:rsidRDefault="00235F4F" w:rsidP="00E07F38">
            <w:pPr>
              <w:spacing w:before="120" w:line="240" w:lineRule="exact"/>
            </w:pPr>
            <w:r w:rsidRPr="00886230">
              <w:t>К</w:t>
            </w:r>
            <w:r>
              <w:t>раевое</w:t>
            </w:r>
            <w:r w:rsidRPr="00886230">
              <w:t xml:space="preserve"> </w:t>
            </w:r>
            <w:r>
              <w:t>государственное бюджетное учреждение здравоохранения</w:t>
            </w:r>
            <w:r w:rsidRPr="00886230">
              <w:t xml:space="preserve"> "Кра</w:t>
            </w:r>
            <w:r w:rsidRPr="00886230">
              <w:t>е</w:t>
            </w:r>
            <w:r w:rsidRPr="00886230">
              <w:t>вая клиническая больница № 1" имени профессора С.И. Сергеева</w:t>
            </w:r>
            <w:r>
              <w:t xml:space="preserve"> министе</w:t>
            </w:r>
            <w:r>
              <w:t>р</w:t>
            </w:r>
            <w:r>
              <w:t>ства здравоохранения Х</w:t>
            </w:r>
            <w:r>
              <w:t>а</w:t>
            </w:r>
            <w:r>
              <w:t>баровского края</w:t>
            </w:r>
          </w:p>
        </w:tc>
        <w:tc>
          <w:tcPr>
            <w:tcW w:w="3264" w:type="dxa"/>
            <w:vMerge w:val="restart"/>
          </w:tcPr>
          <w:p w:rsidR="00235F4F" w:rsidRPr="00CF3741" w:rsidRDefault="00235F4F" w:rsidP="00235F4F">
            <w:pPr>
              <w:spacing w:before="120" w:line="240" w:lineRule="exact"/>
            </w:pPr>
            <w:r w:rsidRPr="00CF3741">
              <w:t>приобретение медици</w:t>
            </w:r>
            <w:r w:rsidRPr="00CF3741">
              <w:t>н</w:t>
            </w:r>
            <w:r w:rsidRPr="00CF3741">
              <w:t>ского оборудования (д</w:t>
            </w:r>
            <w:r w:rsidRPr="00CF3741">
              <w:t>о</w:t>
            </w:r>
            <w:r w:rsidRPr="00CF3741">
              <w:t>оснащение в соотве</w:t>
            </w:r>
            <w:r w:rsidRPr="00CF3741">
              <w:t>т</w:t>
            </w:r>
            <w:r w:rsidRPr="00CF3741">
              <w:t>ствии с требованиями Порядка оказания мед</w:t>
            </w:r>
            <w:r w:rsidRPr="00CF3741">
              <w:t>и</w:t>
            </w:r>
            <w:r w:rsidRPr="00CF3741">
              <w:t>цинской помощи нас</w:t>
            </w:r>
            <w:r w:rsidRPr="00CF3741">
              <w:t>е</w:t>
            </w:r>
            <w:r w:rsidRPr="00CF3741">
              <w:t>лению по профилю "</w:t>
            </w:r>
            <w:proofErr w:type="spellStart"/>
            <w:r w:rsidRPr="00CF3741">
              <w:t>су</w:t>
            </w:r>
            <w:r w:rsidRPr="00CF3741">
              <w:t>р</w:t>
            </w:r>
            <w:r w:rsidRPr="00CF3741">
              <w:t>дология</w:t>
            </w:r>
            <w:proofErr w:type="spellEnd"/>
            <w:r w:rsidRPr="00CF3741">
              <w:t>-оториноларингология", утвержденным приказом Минздрава России от 09.04.2015 № 178н)</w:t>
            </w:r>
          </w:p>
        </w:tc>
        <w:tc>
          <w:tcPr>
            <w:tcW w:w="3533" w:type="dxa"/>
          </w:tcPr>
          <w:p w:rsidR="00235F4F" w:rsidRPr="00CF3741" w:rsidRDefault="00235F4F" w:rsidP="00E07F38">
            <w:pPr>
              <w:spacing w:before="120" w:line="240" w:lineRule="exact"/>
            </w:pPr>
            <w:r w:rsidRPr="00CF3741">
              <w:t>аудиометр клинический  (с возможностью проведения игровой аудиометрии)</w:t>
            </w:r>
          </w:p>
        </w:tc>
        <w:tc>
          <w:tcPr>
            <w:tcW w:w="1133" w:type="dxa"/>
          </w:tcPr>
          <w:p w:rsidR="00235F4F" w:rsidRPr="00CF3741" w:rsidRDefault="00235F4F" w:rsidP="002313AA">
            <w:pPr>
              <w:spacing w:before="120" w:line="240" w:lineRule="exact"/>
              <w:jc w:val="center"/>
            </w:pPr>
            <w:r w:rsidRPr="00CF3741">
              <w:t>2</w:t>
            </w:r>
          </w:p>
        </w:tc>
        <w:tc>
          <w:tcPr>
            <w:tcW w:w="3130" w:type="dxa"/>
          </w:tcPr>
          <w:p w:rsidR="00235F4F" w:rsidRPr="00CF3741" w:rsidRDefault="00134087" w:rsidP="004F5B6C">
            <w:pPr>
              <w:spacing w:before="120" w:line="240" w:lineRule="exact"/>
              <w:jc w:val="center"/>
            </w:pPr>
            <w:r w:rsidRPr="00CF3741">
              <w:t>1</w:t>
            </w:r>
            <w:r w:rsidR="00AD5B99" w:rsidRPr="00CF3741">
              <w:t> </w:t>
            </w:r>
            <w:r w:rsidRPr="00CF3741">
              <w:t>500</w:t>
            </w:r>
            <w:r w:rsidR="00AD5B99" w:rsidRPr="00CF3741">
              <w:t>,0</w:t>
            </w:r>
          </w:p>
        </w:tc>
      </w:tr>
      <w:tr w:rsidR="00235F4F" w:rsidTr="00732E19">
        <w:trPr>
          <w:trHeight w:val="129"/>
        </w:trPr>
        <w:tc>
          <w:tcPr>
            <w:tcW w:w="855" w:type="dxa"/>
            <w:vMerge/>
          </w:tcPr>
          <w:p w:rsidR="00235F4F" w:rsidRDefault="00235F4F" w:rsidP="002313AA">
            <w:pPr>
              <w:spacing w:before="120" w:line="240" w:lineRule="exact"/>
              <w:jc w:val="center"/>
            </w:pPr>
          </w:p>
        </w:tc>
        <w:tc>
          <w:tcPr>
            <w:tcW w:w="3394" w:type="dxa"/>
            <w:vMerge/>
          </w:tcPr>
          <w:p w:rsidR="00235F4F" w:rsidRPr="00886230" w:rsidRDefault="00235F4F" w:rsidP="00E07F38">
            <w:pPr>
              <w:spacing w:before="120" w:line="240" w:lineRule="exact"/>
            </w:pPr>
          </w:p>
        </w:tc>
        <w:tc>
          <w:tcPr>
            <w:tcW w:w="3264" w:type="dxa"/>
            <w:vMerge/>
          </w:tcPr>
          <w:p w:rsidR="00235F4F" w:rsidRPr="00CF3741" w:rsidRDefault="00235F4F" w:rsidP="00E07F38">
            <w:pPr>
              <w:spacing w:before="120" w:line="240" w:lineRule="exact"/>
            </w:pPr>
          </w:p>
        </w:tc>
        <w:tc>
          <w:tcPr>
            <w:tcW w:w="3533" w:type="dxa"/>
          </w:tcPr>
          <w:p w:rsidR="00235F4F" w:rsidRPr="00CF3741" w:rsidRDefault="00235F4F" w:rsidP="00E07F38">
            <w:pPr>
              <w:spacing w:before="120" w:line="240" w:lineRule="exact"/>
            </w:pPr>
            <w:r w:rsidRPr="00CF3741">
              <w:t xml:space="preserve">аудиометр </w:t>
            </w:r>
            <w:proofErr w:type="spellStart"/>
            <w:r w:rsidRPr="00CF3741">
              <w:t>импедансный</w:t>
            </w:r>
            <w:proofErr w:type="spellEnd"/>
          </w:p>
        </w:tc>
        <w:tc>
          <w:tcPr>
            <w:tcW w:w="1133" w:type="dxa"/>
          </w:tcPr>
          <w:p w:rsidR="00235F4F" w:rsidRPr="00CF3741" w:rsidRDefault="00235F4F" w:rsidP="002313AA">
            <w:pPr>
              <w:spacing w:before="120" w:line="240" w:lineRule="exact"/>
              <w:jc w:val="center"/>
            </w:pPr>
            <w:r w:rsidRPr="00CF3741">
              <w:t>1</w:t>
            </w:r>
          </w:p>
        </w:tc>
        <w:tc>
          <w:tcPr>
            <w:tcW w:w="3130" w:type="dxa"/>
          </w:tcPr>
          <w:p w:rsidR="00235F4F" w:rsidRPr="00CF3741" w:rsidRDefault="00134087" w:rsidP="004F5B6C">
            <w:pPr>
              <w:spacing w:before="120" w:line="240" w:lineRule="exact"/>
              <w:jc w:val="center"/>
            </w:pPr>
            <w:r w:rsidRPr="00CF3741">
              <w:t>720</w:t>
            </w:r>
            <w:r w:rsidR="00AD5B99" w:rsidRPr="00CF3741">
              <w:t>,0</w:t>
            </w:r>
          </w:p>
        </w:tc>
      </w:tr>
      <w:tr w:rsidR="00235F4F" w:rsidTr="00732E19">
        <w:trPr>
          <w:trHeight w:val="129"/>
        </w:trPr>
        <w:tc>
          <w:tcPr>
            <w:tcW w:w="855" w:type="dxa"/>
            <w:vMerge/>
          </w:tcPr>
          <w:p w:rsidR="00235F4F" w:rsidRDefault="00235F4F" w:rsidP="002313AA">
            <w:pPr>
              <w:spacing w:before="120" w:line="240" w:lineRule="exact"/>
              <w:jc w:val="center"/>
            </w:pPr>
          </w:p>
        </w:tc>
        <w:tc>
          <w:tcPr>
            <w:tcW w:w="3394" w:type="dxa"/>
            <w:vMerge/>
          </w:tcPr>
          <w:p w:rsidR="00235F4F" w:rsidRPr="00886230" w:rsidRDefault="00235F4F" w:rsidP="00E07F38">
            <w:pPr>
              <w:spacing w:before="120" w:line="240" w:lineRule="exact"/>
            </w:pPr>
          </w:p>
        </w:tc>
        <w:tc>
          <w:tcPr>
            <w:tcW w:w="3264" w:type="dxa"/>
            <w:vMerge/>
          </w:tcPr>
          <w:p w:rsidR="00235F4F" w:rsidRPr="00CF3741" w:rsidRDefault="00235F4F" w:rsidP="00E07F38">
            <w:pPr>
              <w:spacing w:before="120" w:line="240" w:lineRule="exact"/>
            </w:pPr>
          </w:p>
        </w:tc>
        <w:tc>
          <w:tcPr>
            <w:tcW w:w="3533" w:type="dxa"/>
          </w:tcPr>
          <w:p w:rsidR="00235F4F" w:rsidRPr="00CF3741" w:rsidRDefault="00235F4F" w:rsidP="00E07F38">
            <w:pPr>
              <w:spacing w:before="120" w:line="240" w:lineRule="exact"/>
            </w:pPr>
            <w:r w:rsidRPr="00CF3741">
              <w:t>компьютер с принтером и программой для подбора и настройки слуховых апп</w:t>
            </w:r>
            <w:r w:rsidRPr="00CF3741">
              <w:t>а</w:t>
            </w:r>
            <w:r w:rsidRPr="00CF3741">
              <w:t>ратов, возможностью уст</w:t>
            </w:r>
            <w:r w:rsidRPr="00CF3741">
              <w:t>а</w:t>
            </w:r>
            <w:r w:rsidRPr="00CF3741">
              <w:t>новки программы для настройки речевых пр</w:t>
            </w:r>
            <w:r w:rsidRPr="00CF3741">
              <w:t>о</w:t>
            </w:r>
            <w:r w:rsidRPr="00CF3741">
              <w:t xml:space="preserve">цессоров систем </w:t>
            </w:r>
            <w:proofErr w:type="spellStart"/>
            <w:r w:rsidRPr="00CF3741">
              <w:t>кохлеа</w:t>
            </w:r>
            <w:r w:rsidRPr="00CF3741">
              <w:t>р</w:t>
            </w:r>
            <w:r w:rsidRPr="00CF3741">
              <w:t>ной</w:t>
            </w:r>
            <w:proofErr w:type="spellEnd"/>
            <w:r w:rsidRPr="00CF3741">
              <w:t xml:space="preserve"> имплантации, веб-камера</w:t>
            </w:r>
          </w:p>
        </w:tc>
        <w:tc>
          <w:tcPr>
            <w:tcW w:w="1133" w:type="dxa"/>
          </w:tcPr>
          <w:p w:rsidR="00235F4F" w:rsidRPr="00CF3741" w:rsidRDefault="00235F4F" w:rsidP="002313AA">
            <w:pPr>
              <w:spacing w:before="120" w:line="240" w:lineRule="exact"/>
              <w:jc w:val="center"/>
            </w:pPr>
            <w:r w:rsidRPr="00CF3741">
              <w:t>1</w:t>
            </w:r>
          </w:p>
        </w:tc>
        <w:tc>
          <w:tcPr>
            <w:tcW w:w="3130" w:type="dxa"/>
          </w:tcPr>
          <w:p w:rsidR="00235F4F" w:rsidRPr="00CF3741" w:rsidRDefault="00134087" w:rsidP="004F5B6C">
            <w:pPr>
              <w:spacing w:before="120" w:line="240" w:lineRule="exact"/>
              <w:jc w:val="center"/>
            </w:pPr>
            <w:r w:rsidRPr="00CF3741">
              <w:t>360</w:t>
            </w:r>
            <w:r w:rsidR="00AD5B99" w:rsidRPr="00CF3741">
              <w:t>,0</w:t>
            </w:r>
          </w:p>
        </w:tc>
      </w:tr>
      <w:tr w:rsidR="00235F4F" w:rsidTr="00732E19">
        <w:trPr>
          <w:trHeight w:val="129"/>
        </w:trPr>
        <w:tc>
          <w:tcPr>
            <w:tcW w:w="855" w:type="dxa"/>
            <w:vMerge/>
          </w:tcPr>
          <w:p w:rsidR="00235F4F" w:rsidRDefault="00235F4F" w:rsidP="002313AA">
            <w:pPr>
              <w:spacing w:before="120" w:line="240" w:lineRule="exact"/>
              <w:jc w:val="center"/>
            </w:pPr>
          </w:p>
        </w:tc>
        <w:tc>
          <w:tcPr>
            <w:tcW w:w="3394" w:type="dxa"/>
            <w:vMerge/>
          </w:tcPr>
          <w:p w:rsidR="00235F4F" w:rsidRPr="00886230" w:rsidRDefault="00235F4F" w:rsidP="00E07F38">
            <w:pPr>
              <w:spacing w:before="120" w:line="240" w:lineRule="exact"/>
            </w:pPr>
          </w:p>
        </w:tc>
        <w:tc>
          <w:tcPr>
            <w:tcW w:w="3264" w:type="dxa"/>
            <w:vMerge/>
          </w:tcPr>
          <w:p w:rsidR="00235F4F" w:rsidRPr="00CF3741" w:rsidRDefault="00235F4F" w:rsidP="00E07F38">
            <w:pPr>
              <w:spacing w:before="120" w:line="240" w:lineRule="exact"/>
            </w:pPr>
          </w:p>
        </w:tc>
        <w:tc>
          <w:tcPr>
            <w:tcW w:w="3533" w:type="dxa"/>
          </w:tcPr>
          <w:p w:rsidR="00235F4F" w:rsidRPr="00CF3741" w:rsidRDefault="00235F4F" w:rsidP="00E07F38">
            <w:pPr>
              <w:spacing w:before="120" w:line="240" w:lineRule="exact"/>
            </w:pPr>
            <w:r w:rsidRPr="00CF3741">
              <w:t xml:space="preserve">программатор (интерфейс) для настройки речевых процессоров систем </w:t>
            </w:r>
            <w:proofErr w:type="spellStart"/>
            <w:r w:rsidRPr="00CF3741">
              <w:t>кохл</w:t>
            </w:r>
            <w:r w:rsidRPr="00CF3741">
              <w:t>е</w:t>
            </w:r>
            <w:r w:rsidRPr="00CF3741">
              <w:t>арной</w:t>
            </w:r>
            <w:proofErr w:type="spellEnd"/>
            <w:r w:rsidRPr="00CF3741">
              <w:t xml:space="preserve"> имплантации (с а</w:t>
            </w:r>
            <w:r w:rsidRPr="00CF3741">
              <w:t>к</w:t>
            </w:r>
            <w:r w:rsidRPr="00CF3741">
              <w:t>сессуарами)</w:t>
            </w:r>
          </w:p>
        </w:tc>
        <w:tc>
          <w:tcPr>
            <w:tcW w:w="1133" w:type="dxa"/>
          </w:tcPr>
          <w:p w:rsidR="00235F4F" w:rsidRPr="00CF3741" w:rsidRDefault="00235F4F" w:rsidP="002313AA">
            <w:pPr>
              <w:spacing w:before="120" w:line="240" w:lineRule="exact"/>
              <w:jc w:val="center"/>
            </w:pPr>
            <w:r w:rsidRPr="00CF3741">
              <w:t>4</w:t>
            </w:r>
          </w:p>
        </w:tc>
        <w:tc>
          <w:tcPr>
            <w:tcW w:w="3130" w:type="dxa"/>
          </w:tcPr>
          <w:p w:rsidR="00235F4F" w:rsidRPr="00CF3741" w:rsidRDefault="00134087" w:rsidP="004F5B6C">
            <w:pPr>
              <w:spacing w:before="120" w:line="240" w:lineRule="exact"/>
              <w:jc w:val="center"/>
            </w:pPr>
            <w:r w:rsidRPr="00CF3741">
              <w:t>2</w:t>
            </w:r>
            <w:r w:rsidR="00AD5B99" w:rsidRPr="00CF3741">
              <w:t> </w:t>
            </w:r>
            <w:r w:rsidRPr="00CF3741">
              <w:t>242</w:t>
            </w:r>
            <w:r w:rsidR="00AD5B99" w:rsidRPr="00CF3741">
              <w:t>,0</w:t>
            </w:r>
          </w:p>
        </w:tc>
      </w:tr>
      <w:tr w:rsidR="00235F4F" w:rsidTr="00732E19">
        <w:trPr>
          <w:trHeight w:val="129"/>
        </w:trPr>
        <w:tc>
          <w:tcPr>
            <w:tcW w:w="855" w:type="dxa"/>
            <w:vMerge/>
          </w:tcPr>
          <w:p w:rsidR="00235F4F" w:rsidRDefault="00235F4F" w:rsidP="002313AA">
            <w:pPr>
              <w:spacing w:before="120" w:line="240" w:lineRule="exact"/>
              <w:jc w:val="center"/>
            </w:pPr>
          </w:p>
        </w:tc>
        <w:tc>
          <w:tcPr>
            <w:tcW w:w="3394" w:type="dxa"/>
            <w:vMerge w:val="restart"/>
          </w:tcPr>
          <w:p w:rsidR="00235F4F" w:rsidRPr="00886230" w:rsidRDefault="00235F4F" w:rsidP="00E07F38">
            <w:pPr>
              <w:spacing w:before="120" w:line="240" w:lineRule="exact"/>
            </w:pPr>
          </w:p>
        </w:tc>
        <w:tc>
          <w:tcPr>
            <w:tcW w:w="3264" w:type="dxa"/>
            <w:vMerge/>
          </w:tcPr>
          <w:p w:rsidR="00235F4F" w:rsidRPr="00CF3741" w:rsidRDefault="00235F4F" w:rsidP="00E07F38">
            <w:pPr>
              <w:spacing w:before="120" w:line="240" w:lineRule="exact"/>
            </w:pPr>
          </w:p>
        </w:tc>
        <w:tc>
          <w:tcPr>
            <w:tcW w:w="3533" w:type="dxa"/>
          </w:tcPr>
          <w:p w:rsidR="00235F4F" w:rsidRPr="00CF3741" w:rsidRDefault="00235F4F" w:rsidP="00E07F38">
            <w:pPr>
              <w:spacing w:before="120" w:line="240" w:lineRule="exact"/>
            </w:pPr>
            <w:r w:rsidRPr="00CF3741">
              <w:t>система регистрации сл</w:t>
            </w:r>
            <w:r w:rsidRPr="00CF3741">
              <w:t>у</w:t>
            </w:r>
            <w:r w:rsidRPr="00CF3741">
              <w:t>ховых вызванных потенц</w:t>
            </w:r>
            <w:r w:rsidRPr="00CF3741">
              <w:t>и</w:t>
            </w:r>
            <w:r w:rsidRPr="00CF3741">
              <w:t>алов</w:t>
            </w:r>
          </w:p>
        </w:tc>
        <w:tc>
          <w:tcPr>
            <w:tcW w:w="1133" w:type="dxa"/>
          </w:tcPr>
          <w:p w:rsidR="00235F4F" w:rsidRPr="00CF3741" w:rsidRDefault="00235F4F" w:rsidP="002313AA">
            <w:pPr>
              <w:spacing w:before="120" w:line="240" w:lineRule="exact"/>
              <w:jc w:val="center"/>
            </w:pPr>
            <w:r w:rsidRPr="00CF3741">
              <w:t>1</w:t>
            </w:r>
          </w:p>
        </w:tc>
        <w:tc>
          <w:tcPr>
            <w:tcW w:w="3130" w:type="dxa"/>
          </w:tcPr>
          <w:p w:rsidR="00235F4F" w:rsidRPr="00CF3741" w:rsidRDefault="00134087" w:rsidP="004F5B6C">
            <w:pPr>
              <w:spacing w:before="120" w:line="240" w:lineRule="exact"/>
              <w:jc w:val="center"/>
            </w:pPr>
            <w:r w:rsidRPr="00CF3741">
              <w:t>1</w:t>
            </w:r>
            <w:r w:rsidR="00AD5B99" w:rsidRPr="00CF3741">
              <w:t> </w:t>
            </w:r>
            <w:r w:rsidRPr="00CF3741">
              <w:t>780</w:t>
            </w:r>
            <w:r w:rsidR="00AD5B99" w:rsidRPr="00CF3741">
              <w:t>,0</w:t>
            </w:r>
          </w:p>
        </w:tc>
      </w:tr>
      <w:tr w:rsidR="00235F4F" w:rsidTr="00732E19">
        <w:trPr>
          <w:trHeight w:val="129"/>
        </w:trPr>
        <w:tc>
          <w:tcPr>
            <w:tcW w:w="855" w:type="dxa"/>
            <w:vMerge/>
          </w:tcPr>
          <w:p w:rsidR="00235F4F" w:rsidRDefault="00235F4F" w:rsidP="002313AA">
            <w:pPr>
              <w:spacing w:before="120" w:line="240" w:lineRule="exact"/>
              <w:jc w:val="center"/>
            </w:pPr>
          </w:p>
        </w:tc>
        <w:tc>
          <w:tcPr>
            <w:tcW w:w="3394" w:type="dxa"/>
            <w:vMerge/>
          </w:tcPr>
          <w:p w:rsidR="00235F4F" w:rsidRPr="00886230" w:rsidRDefault="00235F4F" w:rsidP="00E07F38">
            <w:pPr>
              <w:spacing w:before="120" w:line="240" w:lineRule="exact"/>
            </w:pPr>
          </w:p>
        </w:tc>
        <w:tc>
          <w:tcPr>
            <w:tcW w:w="3264" w:type="dxa"/>
            <w:vMerge/>
          </w:tcPr>
          <w:p w:rsidR="00235F4F" w:rsidRPr="00CF3741" w:rsidRDefault="00235F4F" w:rsidP="00E07F38">
            <w:pPr>
              <w:spacing w:before="120" w:line="240" w:lineRule="exact"/>
            </w:pPr>
          </w:p>
        </w:tc>
        <w:tc>
          <w:tcPr>
            <w:tcW w:w="3533" w:type="dxa"/>
          </w:tcPr>
          <w:p w:rsidR="00235F4F" w:rsidRPr="00CF3741" w:rsidRDefault="00235F4F" w:rsidP="00E07F38">
            <w:pPr>
              <w:spacing w:before="120" w:line="240" w:lineRule="exact"/>
            </w:pPr>
            <w:r w:rsidRPr="00CF3741">
              <w:t>колонки для аудиометрии в свободном звуковом поле</w:t>
            </w:r>
          </w:p>
        </w:tc>
        <w:tc>
          <w:tcPr>
            <w:tcW w:w="1133" w:type="dxa"/>
          </w:tcPr>
          <w:p w:rsidR="00235F4F" w:rsidRPr="00CF3741" w:rsidRDefault="001575A0" w:rsidP="002313AA">
            <w:pPr>
              <w:spacing w:before="120" w:line="240" w:lineRule="exact"/>
              <w:jc w:val="center"/>
            </w:pPr>
            <w:r w:rsidRPr="00CF3741">
              <w:t>5</w:t>
            </w:r>
          </w:p>
        </w:tc>
        <w:tc>
          <w:tcPr>
            <w:tcW w:w="3130" w:type="dxa"/>
          </w:tcPr>
          <w:p w:rsidR="00235F4F" w:rsidRPr="00CF3741" w:rsidRDefault="00134087" w:rsidP="004F5B6C">
            <w:pPr>
              <w:spacing w:before="120" w:line="240" w:lineRule="exact"/>
              <w:jc w:val="center"/>
            </w:pPr>
            <w:r w:rsidRPr="00CF3741">
              <w:t>265</w:t>
            </w:r>
            <w:r w:rsidR="00AD5B99" w:rsidRPr="00CF3741">
              <w:t>,0</w:t>
            </w:r>
          </w:p>
        </w:tc>
      </w:tr>
      <w:tr w:rsidR="00D0242A" w:rsidTr="00732E19">
        <w:trPr>
          <w:trHeight w:val="129"/>
        </w:trPr>
        <w:tc>
          <w:tcPr>
            <w:tcW w:w="855" w:type="dxa"/>
          </w:tcPr>
          <w:p w:rsidR="00D0242A" w:rsidRDefault="00D0242A" w:rsidP="002313AA">
            <w:pPr>
              <w:spacing w:before="120" w:line="240" w:lineRule="exact"/>
              <w:jc w:val="center"/>
            </w:pPr>
          </w:p>
        </w:tc>
        <w:tc>
          <w:tcPr>
            <w:tcW w:w="3394" w:type="dxa"/>
          </w:tcPr>
          <w:p w:rsidR="00D0242A" w:rsidRPr="00886230" w:rsidRDefault="00D0242A" w:rsidP="00E07F38">
            <w:pPr>
              <w:spacing w:before="120" w:line="240" w:lineRule="exact"/>
            </w:pPr>
          </w:p>
        </w:tc>
        <w:tc>
          <w:tcPr>
            <w:tcW w:w="3264" w:type="dxa"/>
          </w:tcPr>
          <w:p w:rsidR="00D0242A" w:rsidRPr="00CF3741" w:rsidRDefault="00D0242A" w:rsidP="00E07F38">
            <w:pPr>
              <w:spacing w:before="120" w:line="240" w:lineRule="exact"/>
            </w:pPr>
          </w:p>
        </w:tc>
        <w:tc>
          <w:tcPr>
            <w:tcW w:w="3533" w:type="dxa"/>
          </w:tcPr>
          <w:p w:rsidR="00D0242A" w:rsidRPr="00CF3741" w:rsidRDefault="00004981" w:rsidP="00E07F38">
            <w:pPr>
              <w:spacing w:before="120" w:line="240" w:lineRule="exact"/>
            </w:pPr>
            <w:r w:rsidRPr="00CF3741">
              <w:rPr>
                <w:b/>
              </w:rPr>
              <w:t>итого:</w:t>
            </w:r>
          </w:p>
        </w:tc>
        <w:tc>
          <w:tcPr>
            <w:tcW w:w="1133" w:type="dxa"/>
          </w:tcPr>
          <w:p w:rsidR="00D0242A" w:rsidRPr="00CF3741" w:rsidRDefault="00D0242A" w:rsidP="002313AA">
            <w:pPr>
              <w:spacing w:before="120" w:line="240" w:lineRule="exact"/>
              <w:jc w:val="center"/>
            </w:pPr>
          </w:p>
        </w:tc>
        <w:tc>
          <w:tcPr>
            <w:tcW w:w="3130" w:type="dxa"/>
          </w:tcPr>
          <w:p w:rsidR="00D0242A" w:rsidRPr="00CF3741" w:rsidRDefault="00134087" w:rsidP="004F5B6C">
            <w:pPr>
              <w:spacing w:before="120" w:line="240" w:lineRule="exact"/>
              <w:jc w:val="center"/>
              <w:rPr>
                <w:b/>
              </w:rPr>
            </w:pPr>
            <w:r w:rsidRPr="00CF3741">
              <w:rPr>
                <w:b/>
              </w:rPr>
              <w:t>6</w:t>
            </w:r>
            <w:r w:rsidR="00AD5B99" w:rsidRPr="00CF3741">
              <w:rPr>
                <w:b/>
              </w:rPr>
              <w:t> </w:t>
            </w:r>
            <w:r w:rsidRPr="00CF3741">
              <w:rPr>
                <w:b/>
              </w:rPr>
              <w:t>867</w:t>
            </w:r>
            <w:r w:rsidR="00AD5B99" w:rsidRPr="00CF3741">
              <w:rPr>
                <w:b/>
              </w:rPr>
              <w:t>,0</w:t>
            </w:r>
          </w:p>
        </w:tc>
      </w:tr>
      <w:tr w:rsidR="00113245" w:rsidTr="00732E19">
        <w:trPr>
          <w:trHeight w:val="129"/>
        </w:trPr>
        <w:tc>
          <w:tcPr>
            <w:tcW w:w="855" w:type="dxa"/>
          </w:tcPr>
          <w:p w:rsidR="00113245" w:rsidRPr="00CF3741" w:rsidRDefault="00113245" w:rsidP="002313AA">
            <w:pPr>
              <w:spacing w:before="120" w:line="240" w:lineRule="exact"/>
              <w:jc w:val="center"/>
            </w:pPr>
            <w:r w:rsidRPr="00CF3741">
              <w:t>10.</w:t>
            </w:r>
          </w:p>
        </w:tc>
        <w:tc>
          <w:tcPr>
            <w:tcW w:w="3394" w:type="dxa"/>
          </w:tcPr>
          <w:p w:rsidR="00113245" w:rsidRPr="00CF3741" w:rsidRDefault="00113245" w:rsidP="00113245">
            <w:pPr>
              <w:spacing w:before="120" w:line="240" w:lineRule="exact"/>
            </w:pPr>
            <w:r w:rsidRPr="00CF3741">
              <w:t>Краевое государственное бюджетное учреждение здравоохранения "Сове</w:t>
            </w:r>
            <w:r w:rsidRPr="00CF3741">
              <w:t>т</w:t>
            </w:r>
            <w:r w:rsidRPr="00CF3741">
              <w:t>ско-Гаванская районная больница" министерства здравоохранения Хаб</w:t>
            </w:r>
            <w:r w:rsidRPr="00CF3741">
              <w:t>а</w:t>
            </w:r>
            <w:r w:rsidRPr="00CF3741">
              <w:t>ровского края</w:t>
            </w:r>
          </w:p>
        </w:tc>
        <w:tc>
          <w:tcPr>
            <w:tcW w:w="3264" w:type="dxa"/>
          </w:tcPr>
          <w:p w:rsidR="00113245" w:rsidRPr="00CF3741" w:rsidRDefault="00113245" w:rsidP="00825B08">
            <w:pPr>
              <w:spacing w:before="120" w:line="240" w:lineRule="exact"/>
            </w:pPr>
            <w:r w:rsidRPr="00CF3741">
              <w:t>приобретение медици</w:t>
            </w:r>
            <w:r w:rsidRPr="00CF3741">
              <w:t>н</w:t>
            </w:r>
            <w:r w:rsidRPr="00CF3741">
              <w:t>ского оборудования (</w:t>
            </w:r>
            <w:r w:rsidR="00825B08" w:rsidRPr="00CF3741">
              <w:t>п</w:t>
            </w:r>
            <w:r w:rsidR="00825B08" w:rsidRPr="00CF3741">
              <w:t>е</w:t>
            </w:r>
            <w:r w:rsidR="00825B08" w:rsidRPr="00CF3741">
              <w:t>ре</w:t>
            </w:r>
            <w:r w:rsidRPr="00CF3741">
              <w:t>оснащение в соотве</w:t>
            </w:r>
            <w:r w:rsidRPr="00CF3741">
              <w:t>т</w:t>
            </w:r>
            <w:r w:rsidRPr="00CF3741">
              <w:t xml:space="preserve">ствии с </w:t>
            </w:r>
            <w:r w:rsidR="00825B08" w:rsidRPr="00CF3741">
              <w:t>приказом МЗ и СР от 01.12.2005 №</w:t>
            </w:r>
            <w:r w:rsidR="00E250D9" w:rsidRPr="00CF3741">
              <w:t xml:space="preserve"> </w:t>
            </w:r>
            <w:r w:rsidR="00825B08" w:rsidRPr="00CF3741">
              <w:t>753 "Об оснащении диагн</w:t>
            </w:r>
            <w:r w:rsidR="00825B08" w:rsidRPr="00CF3741">
              <w:t>о</w:t>
            </w:r>
            <w:r w:rsidR="00825B08" w:rsidRPr="00CF3741">
              <w:t>стическим оборудован</w:t>
            </w:r>
            <w:r w:rsidR="00825B08" w:rsidRPr="00CF3741">
              <w:t>и</w:t>
            </w:r>
            <w:r w:rsidR="00825B08" w:rsidRPr="00CF3741">
              <w:t>ем амбулаторно-поликлинических и ст</w:t>
            </w:r>
            <w:r w:rsidR="00825B08" w:rsidRPr="00CF3741">
              <w:t>а</w:t>
            </w:r>
            <w:r w:rsidR="00825B08" w:rsidRPr="00CF3741">
              <w:t>ционарно-поликлинических учр</w:t>
            </w:r>
            <w:r w:rsidR="00825B08" w:rsidRPr="00CF3741">
              <w:t>е</w:t>
            </w:r>
            <w:r w:rsidR="00825B08" w:rsidRPr="00CF3741">
              <w:t>ждений муниципальных образований"</w:t>
            </w:r>
          </w:p>
        </w:tc>
        <w:tc>
          <w:tcPr>
            <w:tcW w:w="3533" w:type="dxa"/>
          </w:tcPr>
          <w:p w:rsidR="00113245" w:rsidRPr="00CF3741" w:rsidRDefault="00113245" w:rsidP="00E07F38">
            <w:pPr>
              <w:spacing w:before="120" w:line="240" w:lineRule="exact"/>
            </w:pPr>
            <w:proofErr w:type="spellStart"/>
            <w:r w:rsidRPr="00CF3741">
              <w:t>маммограф</w:t>
            </w:r>
            <w:proofErr w:type="spellEnd"/>
          </w:p>
        </w:tc>
        <w:tc>
          <w:tcPr>
            <w:tcW w:w="1133" w:type="dxa"/>
          </w:tcPr>
          <w:p w:rsidR="00113245" w:rsidRPr="00CF3741" w:rsidRDefault="00113245" w:rsidP="002313AA">
            <w:pPr>
              <w:spacing w:before="120" w:line="240" w:lineRule="exact"/>
              <w:jc w:val="center"/>
            </w:pPr>
            <w:r w:rsidRPr="00CF3741">
              <w:t>1</w:t>
            </w:r>
          </w:p>
        </w:tc>
        <w:tc>
          <w:tcPr>
            <w:tcW w:w="3130" w:type="dxa"/>
          </w:tcPr>
          <w:p w:rsidR="00113245" w:rsidRPr="00CF3741" w:rsidRDefault="00134087" w:rsidP="004F5B6C">
            <w:pPr>
              <w:spacing w:before="120" w:line="240" w:lineRule="exact"/>
              <w:jc w:val="center"/>
              <w:rPr>
                <w:b/>
              </w:rPr>
            </w:pPr>
            <w:r w:rsidRPr="00CF3741">
              <w:rPr>
                <w:b/>
              </w:rPr>
              <w:t>12</w:t>
            </w:r>
            <w:r w:rsidR="00AD5B99" w:rsidRPr="00CF3741">
              <w:rPr>
                <w:b/>
              </w:rPr>
              <w:t> </w:t>
            </w:r>
            <w:r w:rsidRPr="00CF3741">
              <w:rPr>
                <w:b/>
              </w:rPr>
              <w:t>570</w:t>
            </w:r>
            <w:r w:rsidR="00AD5B99" w:rsidRPr="00CF3741">
              <w:rPr>
                <w:b/>
              </w:rPr>
              <w:t>,0</w:t>
            </w:r>
          </w:p>
        </w:tc>
      </w:tr>
      <w:tr w:rsidR="00E250D9" w:rsidTr="00732E19">
        <w:trPr>
          <w:trHeight w:val="129"/>
        </w:trPr>
        <w:tc>
          <w:tcPr>
            <w:tcW w:w="855" w:type="dxa"/>
            <w:vMerge w:val="restart"/>
          </w:tcPr>
          <w:p w:rsidR="00E250D9" w:rsidRPr="00CF3741" w:rsidRDefault="00E250D9" w:rsidP="002313AA">
            <w:pPr>
              <w:spacing w:before="120" w:line="240" w:lineRule="exact"/>
              <w:jc w:val="center"/>
            </w:pPr>
            <w:r w:rsidRPr="00CF3741">
              <w:t>11.</w:t>
            </w:r>
          </w:p>
        </w:tc>
        <w:tc>
          <w:tcPr>
            <w:tcW w:w="3394" w:type="dxa"/>
            <w:vMerge w:val="restart"/>
          </w:tcPr>
          <w:p w:rsidR="00E250D9" w:rsidRPr="00CF3741" w:rsidRDefault="00E250D9" w:rsidP="000F4917">
            <w:pPr>
              <w:spacing w:before="120" w:line="240" w:lineRule="exact"/>
            </w:pPr>
            <w:r w:rsidRPr="00CF3741">
              <w:t>КГБУЗ "Городская пол</w:t>
            </w:r>
            <w:r w:rsidRPr="00CF3741">
              <w:t>и</w:t>
            </w:r>
            <w:r w:rsidRPr="00CF3741">
              <w:t>клиника №16" министе</w:t>
            </w:r>
            <w:r w:rsidRPr="00CF3741">
              <w:t>р</w:t>
            </w:r>
            <w:r w:rsidRPr="00CF3741">
              <w:t>ства здравоохранения Х</w:t>
            </w:r>
            <w:r w:rsidRPr="00CF3741">
              <w:t>а</w:t>
            </w:r>
            <w:r w:rsidRPr="00CF3741">
              <w:t>баровского края</w:t>
            </w:r>
          </w:p>
        </w:tc>
        <w:tc>
          <w:tcPr>
            <w:tcW w:w="3264" w:type="dxa"/>
            <w:vMerge w:val="restart"/>
          </w:tcPr>
          <w:p w:rsidR="00E250D9" w:rsidRPr="00CF3741" w:rsidRDefault="00E250D9" w:rsidP="00922B3A">
            <w:pPr>
              <w:spacing w:before="120" w:line="240" w:lineRule="exact"/>
            </w:pPr>
            <w:proofErr w:type="gramStart"/>
            <w:r w:rsidRPr="00CF3741">
              <w:t>приобретение медици</w:t>
            </w:r>
            <w:r w:rsidRPr="00CF3741">
              <w:t>н</w:t>
            </w:r>
            <w:r w:rsidRPr="00CF3741">
              <w:t>ского оборудования (п</w:t>
            </w:r>
            <w:r w:rsidRPr="00CF3741">
              <w:t>е</w:t>
            </w:r>
            <w:r w:rsidRPr="00CF3741">
              <w:t>реоснащение в соотве</w:t>
            </w:r>
            <w:r w:rsidRPr="00CF3741">
              <w:t>т</w:t>
            </w:r>
            <w:r w:rsidRPr="00CF3741">
              <w:t>ствии с приказом МЗ и СР от 01.12.2005 № 753 "Об оснащении диагн</w:t>
            </w:r>
            <w:r w:rsidRPr="00CF3741">
              <w:t>о</w:t>
            </w:r>
            <w:r w:rsidRPr="00CF3741">
              <w:t>стическим оборудован</w:t>
            </w:r>
            <w:r w:rsidRPr="00CF3741">
              <w:t>и</w:t>
            </w:r>
            <w:r w:rsidRPr="00CF3741">
              <w:t>ем амбулаторно-поликлинических и ст</w:t>
            </w:r>
            <w:r w:rsidRPr="00CF3741">
              <w:t>а</w:t>
            </w:r>
            <w:r w:rsidRPr="00CF3741">
              <w:t>ционарно-поликлинических учр</w:t>
            </w:r>
            <w:r w:rsidRPr="00CF3741">
              <w:t>е</w:t>
            </w:r>
            <w:r w:rsidRPr="00CF3741">
              <w:t>ждений муниципальных образований"</w:t>
            </w:r>
            <w:proofErr w:type="gramEnd"/>
          </w:p>
        </w:tc>
        <w:tc>
          <w:tcPr>
            <w:tcW w:w="3533" w:type="dxa"/>
          </w:tcPr>
          <w:p w:rsidR="00E250D9" w:rsidRPr="00CF3741" w:rsidRDefault="00E250D9" w:rsidP="009925CF">
            <w:pPr>
              <w:spacing w:before="120" w:line="240" w:lineRule="exact"/>
            </w:pPr>
            <w:r w:rsidRPr="00CF3741">
              <w:t>электрокардиограф мног</w:t>
            </w:r>
            <w:r w:rsidRPr="00CF3741">
              <w:t>о</w:t>
            </w:r>
            <w:r w:rsidRPr="00CF3741">
              <w:t>канальный</w:t>
            </w:r>
          </w:p>
        </w:tc>
        <w:tc>
          <w:tcPr>
            <w:tcW w:w="1133" w:type="dxa"/>
          </w:tcPr>
          <w:p w:rsidR="00E250D9" w:rsidRPr="00CF3741" w:rsidRDefault="00E250D9" w:rsidP="002313AA">
            <w:pPr>
              <w:spacing w:before="120" w:line="240" w:lineRule="exact"/>
              <w:jc w:val="center"/>
            </w:pPr>
            <w:r w:rsidRPr="00CF3741">
              <w:t>1</w:t>
            </w:r>
          </w:p>
        </w:tc>
        <w:tc>
          <w:tcPr>
            <w:tcW w:w="3130" w:type="dxa"/>
          </w:tcPr>
          <w:p w:rsidR="00E250D9" w:rsidRPr="00CF3741" w:rsidRDefault="00E250D9" w:rsidP="004F5B6C">
            <w:pPr>
              <w:spacing w:before="120" w:line="240" w:lineRule="exact"/>
              <w:jc w:val="center"/>
            </w:pPr>
            <w:r w:rsidRPr="00CF3741">
              <w:t>190</w:t>
            </w:r>
            <w:r w:rsidR="00AD5B99" w:rsidRPr="00CF3741">
              <w:t>,0</w:t>
            </w:r>
          </w:p>
        </w:tc>
      </w:tr>
      <w:tr w:rsidR="00E250D9" w:rsidTr="00732E19">
        <w:trPr>
          <w:trHeight w:val="129"/>
        </w:trPr>
        <w:tc>
          <w:tcPr>
            <w:tcW w:w="855" w:type="dxa"/>
            <w:vMerge/>
          </w:tcPr>
          <w:p w:rsidR="00E250D9" w:rsidRDefault="00E250D9" w:rsidP="002313AA">
            <w:pPr>
              <w:spacing w:before="120" w:line="240" w:lineRule="exact"/>
              <w:jc w:val="center"/>
              <w:rPr>
                <w:color w:val="FF0000"/>
              </w:rPr>
            </w:pPr>
          </w:p>
        </w:tc>
        <w:tc>
          <w:tcPr>
            <w:tcW w:w="3394" w:type="dxa"/>
            <w:vMerge/>
          </w:tcPr>
          <w:p w:rsidR="00E250D9" w:rsidRPr="00825B08" w:rsidRDefault="00E250D9" w:rsidP="000F4917">
            <w:pPr>
              <w:spacing w:before="120" w:line="240" w:lineRule="exact"/>
              <w:rPr>
                <w:color w:val="FF0000"/>
              </w:rPr>
            </w:pPr>
          </w:p>
        </w:tc>
        <w:tc>
          <w:tcPr>
            <w:tcW w:w="3264" w:type="dxa"/>
            <w:vMerge/>
          </w:tcPr>
          <w:p w:rsidR="00E250D9" w:rsidRPr="00CF3741" w:rsidRDefault="00E250D9" w:rsidP="00922B3A">
            <w:pPr>
              <w:spacing w:before="120" w:line="240" w:lineRule="exact"/>
            </w:pPr>
          </w:p>
        </w:tc>
        <w:tc>
          <w:tcPr>
            <w:tcW w:w="3533" w:type="dxa"/>
          </w:tcPr>
          <w:p w:rsidR="00E250D9" w:rsidRPr="00CF3741" w:rsidRDefault="00E250D9" w:rsidP="009925CF">
            <w:pPr>
              <w:spacing w:before="120" w:line="240" w:lineRule="exact"/>
            </w:pPr>
            <w:r w:rsidRPr="00CF3741">
              <w:t>спирометр</w:t>
            </w:r>
          </w:p>
        </w:tc>
        <w:tc>
          <w:tcPr>
            <w:tcW w:w="1133" w:type="dxa"/>
          </w:tcPr>
          <w:p w:rsidR="00E250D9" w:rsidRPr="00CF3741" w:rsidRDefault="00E250D9" w:rsidP="002313AA">
            <w:pPr>
              <w:spacing w:before="120" w:line="240" w:lineRule="exact"/>
              <w:jc w:val="center"/>
            </w:pPr>
            <w:r w:rsidRPr="00CF3741">
              <w:t>1</w:t>
            </w:r>
          </w:p>
        </w:tc>
        <w:tc>
          <w:tcPr>
            <w:tcW w:w="3130" w:type="dxa"/>
          </w:tcPr>
          <w:p w:rsidR="00E250D9" w:rsidRPr="00CF3741" w:rsidRDefault="00E250D9" w:rsidP="004F5B6C">
            <w:pPr>
              <w:spacing w:before="120" w:line="240" w:lineRule="exact"/>
              <w:jc w:val="center"/>
            </w:pPr>
            <w:r w:rsidRPr="00CF3741">
              <w:t>180</w:t>
            </w:r>
            <w:r w:rsidR="00AD5B99" w:rsidRPr="00CF3741">
              <w:t>,0</w:t>
            </w:r>
          </w:p>
        </w:tc>
      </w:tr>
      <w:tr w:rsidR="00E250D9" w:rsidTr="00732E19">
        <w:trPr>
          <w:trHeight w:val="129"/>
        </w:trPr>
        <w:tc>
          <w:tcPr>
            <w:tcW w:w="855" w:type="dxa"/>
            <w:vMerge/>
          </w:tcPr>
          <w:p w:rsidR="00E250D9" w:rsidRDefault="00E250D9" w:rsidP="002313AA">
            <w:pPr>
              <w:spacing w:before="120" w:line="240" w:lineRule="exact"/>
              <w:jc w:val="center"/>
              <w:rPr>
                <w:color w:val="FF0000"/>
              </w:rPr>
            </w:pPr>
          </w:p>
        </w:tc>
        <w:tc>
          <w:tcPr>
            <w:tcW w:w="3394" w:type="dxa"/>
            <w:vMerge/>
          </w:tcPr>
          <w:p w:rsidR="00E250D9" w:rsidRPr="00825B08" w:rsidRDefault="00E250D9" w:rsidP="000F4917">
            <w:pPr>
              <w:spacing w:before="120" w:line="240" w:lineRule="exact"/>
              <w:rPr>
                <w:color w:val="FF0000"/>
              </w:rPr>
            </w:pPr>
          </w:p>
        </w:tc>
        <w:tc>
          <w:tcPr>
            <w:tcW w:w="3264" w:type="dxa"/>
            <w:vMerge w:val="restart"/>
          </w:tcPr>
          <w:p w:rsidR="00E250D9" w:rsidRPr="00CF3741" w:rsidRDefault="00E250D9" w:rsidP="00E250D9">
            <w:pPr>
              <w:spacing w:before="120" w:line="240" w:lineRule="exact"/>
            </w:pPr>
            <w:proofErr w:type="gramStart"/>
            <w:r w:rsidRPr="00CF3741">
              <w:t>приобретение медици</w:t>
            </w:r>
            <w:r w:rsidRPr="00CF3741">
              <w:t>н</w:t>
            </w:r>
            <w:r w:rsidRPr="00CF3741">
              <w:t>ского оборудования (п</w:t>
            </w:r>
            <w:r w:rsidRPr="00CF3741">
              <w:t>е</w:t>
            </w:r>
            <w:r w:rsidRPr="00CF3741">
              <w:t>реоснащение в соотве</w:t>
            </w:r>
            <w:r w:rsidRPr="00CF3741">
              <w:t>т</w:t>
            </w:r>
            <w:r w:rsidRPr="00CF3741">
              <w:lastRenderedPageBreak/>
              <w:t>ствии с приказом  Ми</w:t>
            </w:r>
            <w:r w:rsidRPr="00CF3741">
              <w:t>н</w:t>
            </w:r>
            <w:r w:rsidRPr="00CF3741">
              <w:t>здрава России от 26.12.2016 № 997н "Об утверждении Правил проведения функци</w:t>
            </w:r>
            <w:r w:rsidRPr="00CF3741">
              <w:t>о</w:t>
            </w:r>
            <w:r w:rsidRPr="00CF3741">
              <w:t>нальных исследований"</w:t>
            </w:r>
            <w:proofErr w:type="gramEnd"/>
          </w:p>
        </w:tc>
        <w:tc>
          <w:tcPr>
            <w:tcW w:w="3533" w:type="dxa"/>
          </w:tcPr>
          <w:p w:rsidR="00E250D9" w:rsidRPr="00CF3741" w:rsidRDefault="00E250D9" w:rsidP="009925CF">
            <w:pPr>
              <w:spacing w:before="120" w:line="240" w:lineRule="exact"/>
            </w:pPr>
            <w:r w:rsidRPr="00CF3741">
              <w:lastRenderedPageBreak/>
              <w:t xml:space="preserve">аппарат для суточного </w:t>
            </w:r>
            <w:proofErr w:type="spellStart"/>
            <w:r w:rsidRPr="00CF3741">
              <w:t>м</w:t>
            </w:r>
            <w:r w:rsidRPr="00CF3741">
              <w:t>о</w:t>
            </w:r>
            <w:r w:rsidRPr="00CF3741">
              <w:t>ниторирования</w:t>
            </w:r>
            <w:proofErr w:type="spellEnd"/>
            <w:r w:rsidRPr="00CF3741">
              <w:t xml:space="preserve"> артериал</w:t>
            </w:r>
            <w:r w:rsidRPr="00CF3741">
              <w:t>ь</w:t>
            </w:r>
            <w:r w:rsidRPr="00CF3741">
              <w:t>ного давления</w:t>
            </w:r>
          </w:p>
        </w:tc>
        <w:tc>
          <w:tcPr>
            <w:tcW w:w="1133" w:type="dxa"/>
          </w:tcPr>
          <w:p w:rsidR="00E250D9" w:rsidRPr="00CF3741" w:rsidRDefault="00E250D9" w:rsidP="002313AA">
            <w:pPr>
              <w:spacing w:before="120" w:line="240" w:lineRule="exact"/>
              <w:jc w:val="center"/>
            </w:pPr>
            <w:r w:rsidRPr="00CF3741">
              <w:t>1</w:t>
            </w:r>
          </w:p>
        </w:tc>
        <w:tc>
          <w:tcPr>
            <w:tcW w:w="3130" w:type="dxa"/>
          </w:tcPr>
          <w:p w:rsidR="00E250D9" w:rsidRPr="00CF3741" w:rsidRDefault="00E250D9" w:rsidP="004F5B6C">
            <w:pPr>
              <w:spacing w:before="120" w:line="240" w:lineRule="exact"/>
              <w:jc w:val="center"/>
            </w:pPr>
            <w:r w:rsidRPr="00CF3741">
              <w:t>210</w:t>
            </w:r>
            <w:r w:rsidR="00AD5B99" w:rsidRPr="00CF3741">
              <w:t>,0</w:t>
            </w:r>
          </w:p>
        </w:tc>
      </w:tr>
      <w:tr w:rsidR="00E250D9" w:rsidTr="00732E19">
        <w:trPr>
          <w:trHeight w:val="129"/>
        </w:trPr>
        <w:tc>
          <w:tcPr>
            <w:tcW w:w="855" w:type="dxa"/>
            <w:vMerge/>
          </w:tcPr>
          <w:p w:rsidR="00E250D9" w:rsidRDefault="00E250D9" w:rsidP="002313AA">
            <w:pPr>
              <w:spacing w:before="120" w:line="240" w:lineRule="exact"/>
              <w:jc w:val="center"/>
              <w:rPr>
                <w:color w:val="FF0000"/>
              </w:rPr>
            </w:pPr>
          </w:p>
        </w:tc>
        <w:tc>
          <w:tcPr>
            <w:tcW w:w="3394" w:type="dxa"/>
            <w:vMerge/>
          </w:tcPr>
          <w:p w:rsidR="00E250D9" w:rsidRPr="00825B08" w:rsidRDefault="00E250D9" w:rsidP="000F4917">
            <w:pPr>
              <w:spacing w:before="120" w:line="240" w:lineRule="exact"/>
              <w:rPr>
                <w:color w:val="FF0000"/>
              </w:rPr>
            </w:pPr>
          </w:p>
        </w:tc>
        <w:tc>
          <w:tcPr>
            <w:tcW w:w="3264" w:type="dxa"/>
            <w:vMerge/>
          </w:tcPr>
          <w:p w:rsidR="00E250D9" w:rsidRPr="00CF3741" w:rsidRDefault="00E250D9" w:rsidP="00922B3A">
            <w:pPr>
              <w:spacing w:before="120" w:line="240" w:lineRule="exact"/>
            </w:pPr>
          </w:p>
        </w:tc>
        <w:tc>
          <w:tcPr>
            <w:tcW w:w="3533" w:type="dxa"/>
          </w:tcPr>
          <w:p w:rsidR="00E250D9" w:rsidRPr="00CF3741" w:rsidRDefault="00E250D9" w:rsidP="009925CF">
            <w:pPr>
              <w:spacing w:before="120" w:line="240" w:lineRule="exact"/>
            </w:pPr>
            <w:r w:rsidRPr="00CF3741">
              <w:t xml:space="preserve">аппарат для </w:t>
            </w:r>
            <w:proofErr w:type="spellStart"/>
            <w:r w:rsidRPr="00CF3741">
              <w:t>холтеровского</w:t>
            </w:r>
            <w:proofErr w:type="spellEnd"/>
            <w:r w:rsidRPr="00CF3741">
              <w:t xml:space="preserve"> </w:t>
            </w:r>
            <w:proofErr w:type="spellStart"/>
            <w:r w:rsidRPr="00CF3741">
              <w:t>мониторирования</w:t>
            </w:r>
            <w:proofErr w:type="spellEnd"/>
            <w:r w:rsidRPr="00CF3741">
              <w:t xml:space="preserve"> серде</w:t>
            </w:r>
            <w:r w:rsidRPr="00CF3741">
              <w:t>ч</w:t>
            </w:r>
            <w:r w:rsidRPr="00CF3741">
              <w:t>ной деятельности</w:t>
            </w:r>
          </w:p>
        </w:tc>
        <w:tc>
          <w:tcPr>
            <w:tcW w:w="1133" w:type="dxa"/>
          </w:tcPr>
          <w:p w:rsidR="00E250D9" w:rsidRPr="00CF3741" w:rsidRDefault="00E250D9" w:rsidP="002313AA">
            <w:pPr>
              <w:spacing w:before="120" w:line="240" w:lineRule="exact"/>
              <w:jc w:val="center"/>
            </w:pPr>
            <w:r w:rsidRPr="00CF3741">
              <w:t>1</w:t>
            </w:r>
          </w:p>
        </w:tc>
        <w:tc>
          <w:tcPr>
            <w:tcW w:w="3130" w:type="dxa"/>
          </w:tcPr>
          <w:p w:rsidR="00E250D9" w:rsidRPr="00CF3741" w:rsidRDefault="00E250D9" w:rsidP="004F5B6C">
            <w:pPr>
              <w:spacing w:before="120" w:line="240" w:lineRule="exact"/>
              <w:jc w:val="center"/>
            </w:pPr>
            <w:r w:rsidRPr="00CF3741">
              <w:t>500</w:t>
            </w:r>
            <w:r w:rsidR="00AD5B99" w:rsidRPr="00CF3741">
              <w:t>,0</w:t>
            </w:r>
          </w:p>
        </w:tc>
      </w:tr>
      <w:tr w:rsidR="00E250D9" w:rsidTr="00732E19">
        <w:trPr>
          <w:trHeight w:val="129"/>
        </w:trPr>
        <w:tc>
          <w:tcPr>
            <w:tcW w:w="855" w:type="dxa"/>
            <w:vMerge/>
          </w:tcPr>
          <w:p w:rsidR="00E250D9" w:rsidRDefault="00E250D9" w:rsidP="002313AA">
            <w:pPr>
              <w:spacing w:before="120" w:line="240" w:lineRule="exact"/>
              <w:jc w:val="center"/>
              <w:rPr>
                <w:color w:val="FF0000"/>
              </w:rPr>
            </w:pPr>
          </w:p>
        </w:tc>
        <w:tc>
          <w:tcPr>
            <w:tcW w:w="3394" w:type="dxa"/>
            <w:vMerge/>
          </w:tcPr>
          <w:p w:rsidR="00E250D9" w:rsidRPr="00825B08" w:rsidRDefault="00E250D9" w:rsidP="000F4917">
            <w:pPr>
              <w:spacing w:before="120" w:line="240" w:lineRule="exact"/>
              <w:rPr>
                <w:color w:val="FF0000"/>
              </w:rPr>
            </w:pPr>
          </w:p>
        </w:tc>
        <w:tc>
          <w:tcPr>
            <w:tcW w:w="3264" w:type="dxa"/>
          </w:tcPr>
          <w:p w:rsidR="00E250D9" w:rsidRPr="00CF3741" w:rsidRDefault="00E250D9" w:rsidP="00922B3A">
            <w:pPr>
              <w:spacing w:before="120" w:line="240" w:lineRule="exact"/>
            </w:pPr>
          </w:p>
        </w:tc>
        <w:tc>
          <w:tcPr>
            <w:tcW w:w="3533" w:type="dxa"/>
          </w:tcPr>
          <w:p w:rsidR="00E250D9" w:rsidRPr="00CF3741" w:rsidRDefault="00E250D9" w:rsidP="009925CF">
            <w:pPr>
              <w:spacing w:before="120" w:line="240" w:lineRule="exact"/>
              <w:rPr>
                <w:b/>
              </w:rPr>
            </w:pPr>
            <w:r w:rsidRPr="00CF3741">
              <w:rPr>
                <w:b/>
              </w:rPr>
              <w:t>итого:</w:t>
            </w:r>
          </w:p>
        </w:tc>
        <w:tc>
          <w:tcPr>
            <w:tcW w:w="1133" w:type="dxa"/>
          </w:tcPr>
          <w:p w:rsidR="00E250D9" w:rsidRPr="00CF3741" w:rsidRDefault="00E250D9" w:rsidP="002313AA">
            <w:pPr>
              <w:spacing w:before="120" w:line="240" w:lineRule="exact"/>
              <w:jc w:val="center"/>
            </w:pPr>
          </w:p>
        </w:tc>
        <w:tc>
          <w:tcPr>
            <w:tcW w:w="3130" w:type="dxa"/>
          </w:tcPr>
          <w:p w:rsidR="00E250D9" w:rsidRPr="00CF3741" w:rsidRDefault="00E250D9" w:rsidP="004F5B6C">
            <w:pPr>
              <w:spacing w:before="120" w:line="240" w:lineRule="exact"/>
              <w:jc w:val="center"/>
              <w:rPr>
                <w:b/>
              </w:rPr>
            </w:pPr>
            <w:r w:rsidRPr="00CF3741">
              <w:rPr>
                <w:b/>
              </w:rPr>
              <w:t>1</w:t>
            </w:r>
            <w:r w:rsidR="00AD5B99" w:rsidRPr="00CF3741">
              <w:rPr>
                <w:b/>
              </w:rPr>
              <w:t> </w:t>
            </w:r>
            <w:r w:rsidRPr="00CF3741">
              <w:rPr>
                <w:b/>
              </w:rPr>
              <w:t>080</w:t>
            </w:r>
            <w:r w:rsidR="00AD5B99" w:rsidRPr="00CF3741">
              <w:rPr>
                <w:b/>
              </w:rPr>
              <w:t>,0</w:t>
            </w:r>
          </w:p>
        </w:tc>
      </w:tr>
      <w:tr w:rsidR="00CB07D4" w:rsidTr="00732E19">
        <w:trPr>
          <w:trHeight w:val="129"/>
        </w:trPr>
        <w:tc>
          <w:tcPr>
            <w:tcW w:w="855" w:type="dxa"/>
            <w:vMerge w:val="restart"/>
          </w:tcPr>
          <w:p w:rsidR="00CB07D4" w:rsidRPr="00CF3741" w:rsidRDefault="00CB07D4" w:rsidP="002313AA">
            <w:pPr>
              <w:spacing w:before="120" w:line="240" w:lineRule="exact"/>
              <w:jc w:val="center"/>
            </w:pPr>
            <w:r w:rsidRPr="00CF3741">
              <w:t>12.</w:t>
            </w:r>
          </w:p>
        </w:tc>
        <w:tc>
          <w:tcPr>
            <w:tcW w:w="3394" w:type="dxa"/>
            <w:vMerge w:val="restart"/>
          </w:tcPr>
          <w:p w:rsidR="00CB07D4" w:rsidRPr="00CF3741" w:rsidRDefault="00CB07D4" w:rsidP="000F4917">
            <w:pPr>
              <w:spacing w:before="120" w:line="240" w:lineRule="exact"/>
            </w:pPr>
            <w:r w:rsidRPr="00CF3741">
              <w:t>КГБУЗ "Краевой клин</w:t>
            </w:r>
            <w:r w:rsidRPr="00CF3741">
              <w:t>и</w:t>
            </w:r>
            <w:r w:rsidRPr="00CF3741">
              <w:t>ческий центр онкологии" министерства здрав</w:t>
            </w:r>
            <w:r w:rsidRPr="00CF3741">
              <w:t>о</w:t>
            </w:r>
            <w:r w:rsidRPr="00CF3741">
              <w:t>охранения Хабаровского края</w:t>
            </w:r>
          </w:p>
        </w:tc>
        <w:tc>
          <w:tcPr>
            <w:tcW w:w="3264" w:type="dxa"/>
            <w:vMerge w:val="restart"/>
          </w:tcPr>
          <w:p w:rsidR="00CB07D4" w:rsidRPr="00CF3741" w:rsidRDefault="00CB07D4" w:rsidP="00E250D9">
            <w:pPr>
              <w:spacing w:before="120" w:line="240" w:lineRule="exact"/>
            </w:pPr>
            <w:r w:rsidRPr="00CF3741">
              <w:t>приобретение медици</w:t>
            </w:r>
            <w:r w:rsidRPr="00CF3741">
              <w:t>н</w:t>
            </w:r>
            <w:r w:rsidRPr="00CF3741">
              <w:t>ского оборудования (д</w:t>
            </w:r>
            <w:r w:rsidRPr="00CF3741">
              <w:t>о</w:t>
            </w:r>
            <w:r w:rsidRPr="00CF3741">
              <w:t>оснащение в соотве</w:t>
            </w:r>
            <w:r w:rsidRPr="00CF3741">
              <w:t>т</w:t>
            </w:r>
            <w:r w:rsidR="0093489E">
              <w:t>ствии с требования</w:t>
            </w:r>
            <w:r w:rsidRPr="00CF3741">
              <w:t>ми Порядка оказания мед</w:t>
            </w:r>
            <w:r w:rsidRPr="00CF3741">
              <w:t>и</w:t>
            </w:r>
            <w:r w:rsidRPr="00CF3741">
              <w:t>цинской помощи взро</w:t>
            </w:r>
            <w:r w:rsidRPr="00CF3741">
              <w:t>с</w:t>
            </w:r>
            <w:r w:rsidRPr="00CF3741">
              <w:t>лому населению по пр</w:t>
            </w:r>
            <w:r w:rsidRPr="00CF3741">
              <w:t>о</w:t>
            </w:r>
            <w:r w:rsidRPr="00CF3741">
              <w:t xml:space="preserve">филю "онкология", утвержденным приказом Минздрава России от 15.11.2012 </w:t>
            </w:r>
            <w:r w:rsidRPr="00CF3741">
              <w:br/>
              <w:t>№ 915н)</w:t>
            </w:r>
          </w:p>
        </w:tc>
        <w:tc>
          <w:tcPr>
            <w:tcW w:w="3533" w:type="dxa"/>
          </w:tcPr>
          <w:p w:rsidR="00CB07D4" w:rsidRPr="00CF3741" w:rsidRDefault="00CB07D4" w:rsidP="009925CF">
            <w:pPr>
              <w:spacing w:before="120" w:line="240" w:lineRule="exact"/>
            </w:pPr>
            <w:r w:rsidRPr="00CF3741">
              <w:t>переносной УЗИ-аппарат</w:t>
            </w:r>
          </w:p>
        </w:tc>
        <w:tc>
          <w:tcPr>
            <w:tcW w:w="1133" w:type="dxa"/>
          </w:tcPr>
          <w:p w:rsidR="00CB07D4" w:rsidRPr="00CF3741" w:rsidRDefault="00CB07D4" w:rsidP="002313AA">
            <w:pPr>
              <w:spacing w:before="120" w:line="240" w:lineRule="exact"/>
              <w:jc w:val="center"/>
            </w:pPr>
            <w:r w:rsidRPr="00CF3741">
              <w:t>1</w:t>
            </w:r>
          </w:p>
        </w:tc>
        <w:tc>
          <w:tcPr>
            <w:tcW w:w="3130" w:type="dxa"/>
          </w:tcPr>
          <w:p w:rsidR="00CB07D4" w:rsidRPr="00CF3741" w:rsidRDefault="00CB07D4" w:rsidP="004F5B6C">
            <w:pPr>
              <w:spacing w:before="120" w:line="240" w:lineRule="exact"/>
              <w:jc w:val="center"/>
            </w:pPr>
            <w:r w:rsidRPr="00CF3741">
              <w:t>3</w:t>
            </w:r>
            <w:r w:rsidR="00AD5B99" w:rsidRPr="00CF3741">
              <w:t> </w:t>
            </w:r>
            <w:r w:rsidRPr="00CF3741">
              <w:t>800</w:t>
            </w:r>
            <w:r w:rsidR="00AD5B99" w:rsidRPr="00CF3741">
              <w:t>,0</w:t>
            </w:r>
          </w:p>
        </w:tc>
      </w:tr>
      <w:tr w:rsidR="00CB07D4" w:rsidTr="00732E19">
        <w:trPr>
          <w:trHeight w:val="129"/>
        </w:trPr>
        <w:tc>
          <w:tcPr>
            <w:tcW w:w="855" w:type="dxa"/>
            <w:vMerge/>
          </w:tcPr>
          <w:p w:rsidR="00CB07D4" w:rsidRPr="00CF3741" w:rsidRDefault="00CB07D4" w:rsidP="002313AA">
            <w:pPr>
              <w:spacing w:before="120" w:line="240" w:lineRule="exact"/>
              <w:jc w:val="center"/>
            </w:pPr>
          </w:p>
        </w:tc>
        <w:tc>
          <w:tcPr>
            <w:tcW w:w="3394" w:type="dxa"/>
            <w:vMerge/>
          </w:tcPr>
          <w:p w:rsidR="00CB07D4" w:rsidRPr="00CF3741" w:rsidRDefault="00CB07D4" w:rsidP="000F4917">
            <w:pPr>
              <w:spacing w:before="120" w:line="240" w:lineRule="exact"/>
            </w:pPr>
          </w:p>
        </w:tc>
        <w:tc>
          <w:tcPr>
            <w:tcW w:w="3264" w:type="dxa"/>
            <w:vMerge/>
          </w:tcPr>
          <w:p w:rsidR="00CB07D4" w:rsidRPr="00CF3741" w:rsidRDefault="00CB07D4" w:rsidP="00922B3A">
            <w:pPr>
              <w:spacing w:before="120" w:line="240" w:lineRule="exact"/>
            </w:pPr>
          </w:p>
        </w:tc>
        <w:tc>
          <w:tcPr>
            <w:tcW w:w="3533" w:type="dxa"/>
          </w:tcPr>
          <w:p w:rsidR="00CB07D4" w:rsidRPr="00CF3741" w:rsidRDefault="00CB07D4" w:rsidP="009925CF">
            <w:pPr>
              <w:spacing w:before="120" w:line="240" w:lineRule="exact"/>
            </w:pPr>
            <w:r w:rsidRPr="00CF3741">
              <w:t>ультразвуковой гармон</w:t>
            </w:r>
            <w:r w:rsidRPr="00CF3741">
              <w:t>и</w:t>
            </w:r>
            <w:r w:rsidRPr="00CF3741">
              <w:t>ческий скальпель</w:t>
            </w:r>
          </w:p>
        </w:tc>
        <w:tc>
          <w:tcPr>
            <w:tcW w:w="1133" w:type="dxa"/>
          </w:tcPr>
          <w:p w:rsidR="00CB07D4" w:rsidRPr="00CF3741" w:rsidRDefault="00CB07D4" w:rsidP="002313AA">
            <w:pPr>
              <w:spacing w:before="120" w:line="240" w:lineRule="exact"/>
              <w:jc w:val="center"/>
            </w:pPr>
            <w:r w:rsidRPr="00CF3741">
              <w:t>1</w:t>
            </w:r>
          </w:p>
        </w:tc>
        <w:tc>
          <w:tcPr>
            <w:tcW w:w="3130" w:type="dxa"/>
          </w:tcPr>
          <w:p w:rsidR="00CB07D4" w:rsidRPr="00CF3741" w:rsidRDefault="00CB07D4" w:rsidP="004F5B6C">
            <w:pPr>
              <w:spacing w:before="120" w:line="240" w:lineRule="exact"/>
              <w:jc w:val="center"/>
            </w:pPr>
            <w:r w:rsidRPr="00CF3741">
              <w:t>3</w:t>
            </w:r>
            <w:r w:rsidR="00AD5B99" w:rsidRPr="00CF3741">
              <w:t> </w:t>
            </w:r>
            <w:r w:rsidRPr="00CF3741">
              <w:t>850</w:t>
            </w:r>
            <w:r w:rsidR="00AD5B99" w:rsidRPr="00CF3741">
              <w:t>,0</w:t>
            </w:r>
          </w:p>
        </w:tc>
      </w:tr>
      <w:tr w:rsidR="00CB07D4" w:rsidTr="00732E19">
        <w:trPr>
          <w:trHeight w:val="129"/>
        </w:trPr>
        <w:tc>
          <w:tcPr>
            <w:tcW w:w="855" w:type="dxa"/>
            <w:vMerge/>
          </w:tcPr>
          <w:p w:rsidR="00CB07D4" w:rsidRPr="00CF3741" w:rsidRDefault="00CB07D4" w:rsidP="002313AA">
            <w:pPr>
              <w:spacing w:before="120" w:line="240" w:lineRule="exact"/>
              <w:jc w:val="center"/>
            </w:pPr>
          </w:p>
        </w:tc>
        <w:tc>
          <w:tcPr>
            <w:tcW w:w="3394" w:type="dxa"/>
            <w:vMerge/>
          </w:tcPr>
          <w:p w:rsidR="00CB07D4" w:rsidRPr="00CF3741" w:rsidRDefault="00CB07D4" w:rsidP="000F4917">
            <w:pPr>
              <w:spacing w:before="120" w:line="240" w:lineRule="exact"/>
            </w:pPr>
          </w:p>
        </w:tc>
        <w:tc>
          <w:tcPr>
            <w:tcW w:w="3264" w:type="dxa"/>
          </w:tcPr>
          <w:p w:rsidR="00CB07D4" w:rsidRPr="00CF3741" w:rsidRDefault="00CB07D4" w:rsidP="00922B3A">
            <w:pPr>
              <w:spacing w:before="120" w:line="240" w:lineRule="exact"/>
            </w:pPr>
          </w:p>
        </w:tc>
        <w:tc>
          <w:tcPr>
            <w:tcW w:w="3533" w:type="dxa"/>
          </w:tcPr>
          <w:p w:rsidR="00CB07D4" w:rsidRPr="00CF3741" w:rsidRDefault="00CB07D4" w:rsidP="009925CF">
            <w:pPr>
              <w:spacing w:before="120" w:line="240" w:lineRule="exact"/>
              <w:rPr>
                <w:b/>
              </w:rPr>
            </w:pPr>
            <w:r w:rsidRPr="00CF3741">
              <w:rPr>
                <w:b/>
              </w:rPr>
              <w:t>итого:</w:t>
            </w:r>
          </w:p>
        </w:tc>
        <w:tc>
          <w:tcPr>
            <w:tcW w:w="1133" w:type="dxa"/>
          </w:tcPr>
          <w:p w:rsidR="00CB07D4" w:rsidRPr="00CF3741" w:rsidRDefault="00CB07D4" w:rsidP="002313AA">
            <w:pPr>
              <w:spacing w:before="120" w:line="240" w:lineRule="exact"/>
              <w:jc w:val="center"/>
            </w:pPr>
          </w:p>
        </w:tc>
        <w:tc>
          <w:tcPr>
            <w:tcW w:w="3130" w:type="dxa"/>
          </w:tcPr>
          <w:p w:rsidR="00CB07D4" w:rsidRPr="00CF3741" w:rsidRDefault="00CB07D4" w:rsidP="004F5B6C">
            <w:pPr>
              <w:spacing w:before="120" w:line="240" w:lineRule="exact"/>
              <w:jc w:val="center"/>
              <w:rPr>
                <w:b/>
              </w:rPr>
            </w:pPr>
            <w:r w:rsidRPr="00CF3741">
              <w:rPr>
                <w:b/>
              </w:rPr>
              <w:t>7</w:t>
            </w:r>
            <w:r w:rsidR="00AD5B99" w:rsidRPr="00CF3741">
              <w:rPr>
                <w:b/>
              </w:rPr>
              <w:t> </w:t>
            </w:r>
            <w:r w:rsidRPr="00CF3741">
              <w:rPr>
                <w:b/>
              </w:rPr>
              <w:t>650</w:t>
            </w:r>
            <w:r w:rsidR="00AD5B99" w:rsidRPr="00CF3741">
              <w:rPr>
                <w:b/>
              </w:rPr>
              <w:t>,0</w:t>
            </w:r>
          </w:p>
        </w:tc>
      </w:tr>
      <w:tr w:rsidR="00CF3741" w:rsidTr="00732E19">
        <w:trPr>
          <w:trHeight w:val="129"/>
        </w:trPr>
        <w:tc>
          <w:tcPr>
            <w:tcW w:w="855" w:type="dxa"/>
          </w:tcPr>
          <w:p w:rsidR="00CF3741" w:rsidRPr="00CF3741" w:rsidRDefault="00CF3741" w:rsidP="00CF3741">
            <w:pPr>
              <w:spacing w:before="120" w:line="240" w:lineRule="exact"/>
              <w:jc w:val="center"/>
            </w:pPr>
            <w:r>
              <w:t>13.</w:t>
            </w:r>
          </w:p>
        </w:tc>
        <w:tc>
          <w:tcPr>
            <w:tcW w:w="3394" w:type="dxa"/>
          </w:tcPr>
          <w:p w:rsidR="00CF3741" w:rsidRPr="00CF3741" w:rsidRDefault="00CF3741" w:rsidP="0093489E">
            <w:pPr>
              <w:spacing w:before="120" w:line="240" w:lineRule="exact"/>
            </w:pPr>
            <w:r w:rsidRPr="00CF3741">
              <w:t>КГБУЗ "</w:t>
            </w:r>
            <w:r>
              <w:t>Городская пол</w:t>
            </w:r>
            <w:r>
              <w:t>и</w:t>
            </w:r>
            <w:r>
              <w:t>клиника № 7</w:t>
            </w:r>
            <w:r w:rsidRPr="00CF3741">
              <w:t>" министе</w:t>
            </w:r>
            <w:r w:rsidRPr="00CF3741">
              <w:t>р</w:t>
            </w:r>
            <w:r w:rsidRPr="00CF3741">
              <w:t>ства здравоохранения Х</w:t>
            </w:r>
            <w:r w:rsidRPr="00CF3741">
              <w:t>а</w:t>
            </w:r>
            <w:r w:rsidRPr="00CF3741">
              <w:t>баровского края</w:t>
            </w:r>
          </w:p>
        </w:tc>
        <w:tc>
          <w:tcPr>
            <w:tcW w:w="3264" w:type="dxa"/>
          </w:tcPr>
          <w:p w:rsidR="00CF3741" w:rsidRPr="00CF3741" w:rsidRDefault="00CF3741" w:rsidP="005D192F">
            <w:pPr>
              <w:spacing w:before="120" w:line="240" w:lineRule="exact"/>
            </w:pPr>
            <w:proofErr w:type="gramStart"/>
            <w:r w:rsidRPr="00CF3741">
              <w:t>ремонт медицинского оборудования</w:t>
            </w:r>
            <w:r w:rsidR="0093489E">
              <w:t xml:space="preserve"> </w:t>
            </w:r>
            <w:r w:rsidR="0093489E" w:rsidRPr="0093489E">
              <w:t>(</w:t>
            </w:r>
            <w:r w:rsidR="005D192F">
              <w:t>стандарт оснащения предусмо</w:t>
            </w:r>
            <w:r w:rsidR="005D192F">
              <w:t>т</w:t>
            </w:r>
            <w:r w:rsidR="005D192F">
              <w:t>рен</w:t>
            </w:r>
            <w:r w:rsidR="0093489E" w:rsidRPr="0093489E">
              <w:t xml:space="preserve"> приказом МЗ и СР от 01.12.2005 № 753 "Об оснащении диагностич</w:t>
            </w:r>
            <w:r w:rsidR="0093489E" w:rsidRPr="0093489E">
              <w:t>е</w:t>
            </w:r>
            <w:r w:rsidR="0093489E" w:rsidRPr="0093489E">
              <w:t>ским оборудованием а</w:t>
            </w:r>
            <w:r w:rsidR="0093489E" w:rsidRPr="0093489E">
              <w:t>м</w:t>
            </w:r>
            <w:r w:rsidR="0093489E" w:rsidRPr="0093489E">
              <w:t>булаторно-поликлинических и ст</w:t>
            </w:r>
            <w:r w:rsidR="0093489E" w:rsidRPr="0093489E">
              <w:t>а</w:t>
            </w:r>
            <w:r w:rsidR="0093489E">
              <w:t>ционарно-</w:t>
            </w:r>
            <w:r w:rsidR="0093489E" w:rsidRPr="0093489E">
              <w:t>поликлиниче</w:t>
            </w:r>
            <w:r w:rsidR="0093489E">
              <w:t>ских учр</w:t>
            </w:r>
            <w:r w:rsidR="0093489E">
              <w:t>е</w:t>
            </w:r>
            <w:r w:rsidR="0093489E" w:rsidRPr="0093489E">
              <w:t>ждений муниципальных образований"</w:t>
            </w:r>
            <w:proofErr w:type="gramEnd"/>
          </w:p>
        </w:tc>
        <w:tc>
          <w:tcPr>
            <w:tcW w:w="3533" w:type="dxa"/>
          </w:tcPr>
          <w:p w:rsidR="00CF3741" w:rsidRPr="0093489E" w:rsidRDefault="00FB306A" w:rsidP="00FB306A">
            <w:pPr>
              <w:spacing w:before="120" w:line="240" w:lineRule="exact"/>
            </w:pPr>
            <w:r w:rsidRPr="00FB306A">
              <w:t xml:space="preserve">ремонт комплекса </w:t>
            </w:r>
            <w:r w:rsidR="000E2E36" w:rsidRPr="00FB306A">
              <w:t>рентг</w:t>
            </w:r>
            <w:r w:rsidR="000E2E36" w:rsidRPr="00FB306A">
              <w:t>е</w:t>
            </w:r>
            <w:r w:rsidR="000E2E36" w:rsidRPr="00FB306A">
              <w:t>н</w:t>
            </w:r>
            <w:r w:rsidRPr="00FB306A">
              <w:t>одиагностического</w:t>
            </w:r>
            <w:r w:rsidR="000E2E36" w:rsidRPr="00FB306A">
              <w:t xml:space="preserve"> тел</w:t>
            </w:r>
            <w:r w:rsidR="000E2E36" w:rsidRPr="00FB306A">
              <w:t>е</w:t>
            </w:r>
            <w:r w:rsidR="000E2E36" w:rsidRPr="00FB306A">
              <w:t>управляе</w:t>
            </w:r>
            <w:r w:rsidRPr="00FB306A">
              <w:t>мого</w:t>
            </w:r>
            <w:r w:rsidR="000E2E36" w:rsidRPr="00FB306A">
              <w:t xml:space="preserve"> КР</w:t>
            </w:r>
            <w:proofErr w:type="gramStart"/>
            <w:r w:rsidR="000E2E36" w:rsidRPr="00FB306A">
              <w:t>Т-</w:t>
            </w:r>
            <w:proofErr w:type="gramEnd"/>
            <w:r w:rsidRPr="00FB306A">
              <w:t xml:space="preserve"> "</w:t>
            </w:r>
            <w:r w:rsidR="000E2E36" w:rsidRPr="00FB306A">
              <w:t>ОКО</w:t>
            </w:r>
            <w:r w:rsidRPr="00FB306A">
              <w:t>"</w:t>
            </w:r>
            <w:r w:rsidR="000E2E36" w:rsidRPr="00FB306A">
              <w:t xml:space="preserve"> </w:t>
            </w:r>
            <w:r w:rsidRPr="00FB306A">
              <w:t>с заменой запасных частей</w:t>
            </w:r>
          </w:p>
        </w:tc>
        <w:tc>
          <w:tcPr>
            <w:tcW w:w="1133" w:type="dxa"/>
          </w:tcPr>
          <w:p w:rsidR="00CF3741" w:rsidRPr="00CF3741" w:rsidRDefault="00A95AB8" w:rsidP="0093489E">
            <w:pPr>
              <w:spacing w:before="120" w:line="240" w:lineRule="exact"/>
              <w:jc w:val="center"/>
            </w:pPr>
            <w:r>
              <w:t>1</w:t>
            </w:r>
          </w:p>
        </w:tc>
        <w:tc>
          <w:tcPr>
            <w:tcW w:w="3130" w:type="dxa"/>
          </w:tcPr>
          <w:p w:rsidR="00CF3741" w:rsidRPr="00CF3741" w:rsidRDefault="00CF3741" w:rsidP="0093489E">
            <w:pPr>
              <w:spacing w:before="120" w:line="240" w:lineRule="exact"/>
              <w:jc w:val="center"/>
              <w:rPr>
                <w:b/>
              </w:rPr>
            </w:pPr>
            <w:r>
              <w:rPr>
                <w:b/>
              </w:rPr>
              <w:t>850,0</w:t>
            </w:r>
          </w:p>
        </w:tc>
      </w:tr>
      <w:tr w:rsidR="00CF3741" w:rsidTr="00732E19">
        <w:trPr>
          <w:trHeight w:val="129"/>
        </w:trPr>
        <w:tc>
          <w:tcPr>
            <w:tcW w:w="855" w:type="dxa"/>
            <w:tcBorders>
              <w:bottom w:val="single" w:sz="4" w:space="0" w:color="auto"/>
            </w:tcBorders>
          </w:tcPr>
          <w:p w:rsidR="00CF3741" w:rsidRPr="00CF3741" w:rsidRDefault="00CF3741" w:rsidP="00E250D9">
            <w:pPr>
              <w:spacing w:before="120" w:line="240" w:lineRule="exact"/>
              <w:jc w:val="center"/>
            </w:pPr>
            <w:r w:rsidRPr="00CF3741">
              <w:lastRenderedPageBreak/>
              <w:t>1</w:t>
            </w:r>
            <w:r>
              <w:t>4</w:t>
            </w:r>
            <w:r w:rsidRPr="00CF3741">
              <w:t>.</w:t>
            </w:r>
          </w:p>
        </w:tc>
        <w:tc>
          <w:tcPr>
            <w:tcW w:w="3394" w:type="dxa"/>
            <w:tcBorders>
              <w:bottom w:val="single" w:sz="4" w:space="0" w:color="auto"/>
            </w:tcBorders>
          </w:tcPr>
          <w:p w:rsidR="00CF3741" w:rsidRPr="00CF3741" w:rsidRDefault="00CF3741" w:rsidP="00113245">
            <w:pPr>
              <w:spacing w:before="120" w:line="240" w:lineRule="exact"/>
            </w:pPr>
            <w:r w:rsidRPr="00CF3741">
              <w:t>КГБУЗ "Родильный дом № 1" министерства здр</w:t>
            </w:r>
            <w:r w:rsidRPr="00CF3741">
              <w:t>а</w:t>
            </w:r>
            <w:r w:rsidRPr="00CF3741">
              <w:t>воохранения Хабаровск</w:t>
            </w:r>
            <w:r w:rsidRPr="00CF3741">
              <w:t>о</w:t>
            </w:r>
            <w:r w:rsidRPr="00CF3741">
              <w:t>го края</w:t>
            </w:r>
          </w:p>
        </w:tc>
        <w:tc>
          <w:tcPr>
            <w:tcW w:w="3264" w:type="dxa"/>
            <w:tcBorders>
              <w:bottom w:val="single" w:sz="4" w:space="0" w:color="auto"/>
            </w:tcBorders>
          </w:tcPr>
          <w:p w:rsidR="00CF3741" w:rsidRPr="00CF3741" w:rsidRDefault="00CF3741" w:rsidP="00825B08">
            <w:pPr>
              <w:spacing w:before="120" w:line="240" w:lineRule="exact"/>
            </w:pPr>
            <w:r w:rsidRPr="00CF3741">
              <w:t>приобретение медици</w:t>
            </w:r>
            <w:r w:rsidRPr="00CF3741">
              <w:t>н</w:t>
            </w:r>
            <w:r w:rsidRPr="00CF3741">
              <w:t>ского оборудования (д</w:t>
            </w:r>
            <w:r w:rsidRPr="00CF3741">
              <w:t>о</w:t>
            </w:r>
            <w:r w:rsidRPr="00CF3741">
              <w:t>оснащение в соотве</w:t>
            </w:r>
            <w:r w:rsidRPr="00CF3741">
              <w:t>т</w:t>
            </w:r>
            <w:r w:rsidR="005D192F">
              <w:t>ствии с требования</w:t>
            </w:r>
            <w:r w:rsidRPr="00CF3741">
              <w:t>ми Порядка оказания мед</w:t>
            </w:r>
            <w:r w:rsidRPr="00CF3741">
              <w:t>и</w:t>
            </w:r>
            <w:r w:rsidRPr="00CF3741">
              <w:t>ци</w:t>
            </w:r>
            <w:r w:rsidR="0093489E">
              <w:t>нской помощи по профилю "акушер</w:t>
            </w:r>
            <w:r w:rsidRPr="00CF3741">
              <w:t>ство и гинекология (за искл</w:t>
            </w:r>
            <w:r w:rsidRPr="00CF3741">
              <w:t>ю</w:t>
            </w:r>
            <w:r w:rsidR="0093489E">
              <w:t>чением использования вспомогатель</w:t>
            </w:r>
            <w:r w:rsidRPr="00CF3741">
              <w:t>ных репр</w:t>
            </w:r>
            <w:r w:rsidRPr="00CF3741">
              <w:t>о</w:t>
            </w:r>
            <w:r w:rsidRPr="00CF3741">
              <w:t>дуктивных технологий)", утвержденным приказом Минздрава России от 01.11.2012 № 572н)</w:t>
            </w:r>
          </w:p>
        </w:tc>
        <w:tc>
          <w:tcPr>
            <w:tcW w:w="3533" w:type="dxa"/>
            <w:tcBorders>
              <w:bottom w:val="single" w:sz="4" w:space="0" w:color="auto"/>
            </w:tcBorders>
          </w:tcPr>
          <w:p w:rsidR="00CF3741" w:rsidRPr="00CF3741" w:rsidRDefault="00CF3741" w:rsidP="00203B9D">
            <w:pPr>
              <w:spacing w:before="120" w:line="240" w:lineRule="exact"/>
            </w:pPr>
            <w:r w:rsidRPr="00CF3741">
              <w:t xml:space="preserve">кардиомонитор фетальный 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CF3741" w:rsidRPr="00CF3741" w:rsidRDefault="00CF3741" w:rsidP="002313AA">
            <w:pPr>
              <w:spacing w:before="120" w:line="240" w:lineRule="exact"/>
              <w:jc w:val="center"/>
            </w:pPr>
            <w:r w:rsidRPr="00CF3741">
              <w:t>3</w:t>
            </w:r>
          </w:p>
        </w:tc>
        <w:tc>
          <w:tcPr>
            <w:tcW w:w="3130" w:type="dxa"/>
            <w:tcBorders>
              <w:bottom w:val="single" w:sz="4" w:space="0" w:color="auto"/>
            </w:tcBorders>
          </w:tcPr>
          <w:p w:rsidR="00CF3741" w:rsidRPr="00CF3741" w:rsidRDefault="00CF3741" w:rsidP="004F5B6C">
            <w:pPr>
              <w:spacing w:before="120" w:line="240" w:lineRule="exact"/>
              <w:jc w:val="center"/>
              <w:rPr>
                <w:b/>
              </w:rPr>
            </w:pPr>
            <w:r w:rsidRPr="00CF3741">
              <w:rPr>
                <w:b/>
              </w:rPr>
              <w:t>2 025,0</w:t>
            </w:r>
          </w:p>
        </w:tc>
      </w:tr>
      <w:tr w:rsidR="00CF3741" w:rsidTr="00732E19">
        <w:trPr>
          <w:trHeight w:val="129"/>
        </w:trPr>
        <w:tc>
          <w:tcPr>
            <w:tcW w:w="855" w:type="dxa"/>
            <w:tcBorders>
              <w:bottom w:val="single" w:sz="4" w:space="0" w:color="auto"/>
            </w:tcBorders>
          </w:tcPr>
          <w:p w:rsidR="00CF3741" w:rsidRDefault="00CF3741" w:rsidP="002313AA">
            <w:pPr>
              <w:spacing w:before="120" w:line="240" w:lineRule="exact"/>
              <w:jc w:val="center"/>
            </w:pPr>
          </w:p>
        </w:tc>
        <w:tc>
          <w:tcPr>
            <w:tcW w:w="3394" w:type="dxa"/>
            <w:tcBorders>
              <w:bottom w:val="single" w:sz="4" w:space="0" w:color="auto"/>
            </w:tcBorders>
          </w:tcPr>
          <w:p w:rsidR="00CF3741" w:rsidRDefault="00CF3741" w:rsidP="0055485A">
            <w:pPr>
              <w:spacing w:before="120" w:line="240" w:lineRule="exact"/>
            </w:pPr>
          </w:p>
        </w:tc>
        <w:tc>
          <w:tcPr>
            <w:tcW w:w="3264" w:type="dxa"/>
            <w:tcBorders>
              <w:bottom w:val="single" w:sz="4" w:space="0" w:color="auto"/>
            </w:tcBorders>
          </w:tcPr>
          <w:p w:rsidR="00CF3741" w:rsidRDefault="00CF3741" w:rsidP="00A54C4E">
            <w:pPr>
              <w:spacing w:before="120" w:line="240" w:lineRule="exact"/>
            </w:pPr>
          </w:p>
        </w:tc>
        <w:tc>
          <w:tcPr>
            <w:tcW w:w="3533" w:type="dxa"/>
            <w:tcBorders>
              <w:bottom w:val="single" w:sz="4" w:space="0" w:color="auto"/>
            </w:tcBorders>
          </w:tcPr>
          <w:p w:rsidR="00CF3741" w:rsidRPr="00B95408" w:rsidRDefault="00CF3741" w:rsidP="002921AE">
            <w:pPr>
              <w:spacing w:before="120" w:line="240" w:lineRule="exact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CF3741" w:rsidRDefault="00CF3741" w:rsidP="002313AA">
            <w:pPr>
              <w:spacing w:before="120" w:line="240" w:lineRule="exact"/>
              <w:jc w:val="center"/>
            </w:pPr>
          </w:p>
        </w:tc>
        <w:tc>
          <w:tcPr>
            <w:tcW w:w="3130" w:type="dxa"/>
            <w:tcBorders>
              <w:bottom w:val="single" w:sz="4" w:space="0" w:color="auto"/>
            </w:tcBorders>
          </w:tcPr>
          <w:p w:rsidR="00CF3741" w:rsidRDefault="00CF3741" w:rsidP="00113245">
            <w:pPr>
              <w:spacing w:before="120" w:line="240" w:lineRule="exact"/>
              <w:jc w:val="center"/>
              <w:rPr>
                <w:b/>
              </w:rPr>
            </w:pPr>
            <w:r>
              <w:rPr>
                <w:b/>
              </w:rPr>
              <w:t>50 172,0</w:t>
            </w:r>
          </w:p>
        </w:tc>
      </w:tr>
      <w:tr w:rsidR="00732E19" w:rsidTr="00732E19">
        <w:trPr>
          <w:trHeight w:val="129"/>
        </w:trPr>
        <w:tc>
          <w:tcPr>
            <w:tcW w:w="1530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32E19" w:rsidRPr="00732E19" w:rsidRDefault="00732E19" w:rsidP="00732E19">
            <w:pPr>
              <w:spacing w:before="120" w:line="240" w:lineRule="exact"/>
              <w:ind w:firstLine="709"/>
              <w:jc w:val="both"/>
            </w:pPr>
            <w:proofErr w:type="spellStart"/>
            <w:r w:rsidRPr="00732E19">
              <w:t>Справочно</w:t>
            </w:r>
            <w:proofErr w:type="spellEnd"/>
            <w:r w:rsidRPr="00732E19">
              <w:t>:</w:t>
            </w:r>
          </w:p>
          <w:p w:rsidR="00732E19" w:rsidRPr="00732E19" w:rsidRDefault="00732E19" w:rsidP="00732E19">
            <w:pPr>
              <w:spacing w:before="120" w:line="240" w:lineRule="exact"/>
              <w:ind w:firstLine="709"/>
              <w:jc w:val="both"/>
              <w:rPr>
                <w:sz w:val="27"/>
                <w:szCs w:val="27"/>
              </w:rPr>
            </w:pPr>
            <w:proofErr w:type="gramStart"/>
            <w:r w:rsidRPr="00732E19">
              <w:rPr>
                <w:sz w:val="27"/>
                <w:szCs w:val="27"/>
              </w:rPr>
              <w:t>По состоянию на 01.01.2017 в медицинской организации КГБУЗ "Советско-Гаванская районная больница" министерства здравоохранения Хабаровского края (далее – МО), включенной в план мероприятий по использованию средств нормированного страхового запаса Хабаровского краевого фонда обязательного медицинского страхования (далее – ХКФОМС) для финансового обеспечения мероприятий, установленных пунктом 7.1 части 2 статьи 20 Федерального закона "Об обязательном медицинском страховании" на 2016 год,  образовался остаток в размере 30</w:t>
            </w:r>
            <w:proofErr w:type="gramEnd"/>
            <w:r w:rsidRPr="00732E19">
              <w:rPr>
                <w:sz w:val="27"/>
                <w:szCs w:val="27"/>
              </w:rPr>
              <w:t xml:space="preserve"> 574 499,99 рублей.</w:t>
            </w:r>
          </w:p>
          <w:p w:rsidR="00732E19" w:rsidRDefault="00732E19" w:rsidP="00732E19">
            <w:pPr>
              <w:spacing w:line="240" w:lineRule="exact"/>
              <w:ind w:firstLine="709"/>
              <w:jc w:val="both"/>
              <w:rPr>
                <w:sz w:val="27"/>
                <w:szCs w:val="27"/>
              </w:rPr>
            </w:pPr>
            <w:r w:rsidRPr="00732E19">
              <w:rPr>
                <w:sz w:val="27"/>
                <w:szCs w:val="27"/>
              </w:rPr>
              <w:t>Указанные средства перечислены ХКФОМС в МО 27.12.2016, в полном объеме. Согласно условиям договора от 12.09.2016 № 117-44А МО с контрагентом, средства в размере 30 574 499,99 рублей перечислены 19.01.2017 (платежное поручение от 19.01.2017 № 429405).</w:t>
            </w:r>
          </w:p>
          <w:p w:rsidR="006F633B" w:rsidRDefault="006F633B" w:rsidP="00732E19">
            <w:pPr>
              <w:spacing w:line="240" w:lineRule="exact"/>
              <w:ind w:firstLine="709"/>
              <w:jc w:val="both"/>
              <w:rPr>
                <w:sz w:val="27"/>
                <w:szCs w:val="27"/>
              </w:rPr>
            </w:pPr>
          </w:p>
          <w:p w:rsidR="00732E19" w:rsidRPr="00732E19" w:rsidRDefault="00732E19" w:rsidP="00732E19">
            <w:pPr>
              <w:spacing w:line="240" w:lineRule="exact"/>
              <w:ind w:firstLine="709"/>
              <w:jc w:val="both"/>
              <w:rPr>
                <w:sz w:val="27"/>
                <w:szCs w:val="27"/>
              </w:rPr>
            </w:pPr>
          </w:p>
        </w:tc>
      </w:tr>
      <w:tr w:rsidR="00CF3741" w:rsidTr="0075587C">
        <w:trPr>
          <w:trHeight w:val="129"/>
        </w:trPr>
        <w:tc>
          <w:tcPr>
            <w:tcW w:w="75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F3741" w:rsidRDefault="00CF3741" w:rsidP="00A54C4E">
            <w:pPr>
              <w:spacing w:before="60" w:after="60" w:line="240" w:lineRule="exact"/>
              <w:jc w:val="both"/>
            </w:pPr>
            <w:r>
              <w:t>Заместитель министра – начальник управления планиров</w:t>
            </w:r>
            <w:r>
              <w:t>а</w:t>
            </w:r>
            <w:r>
              <w:t xml:space="preserve">ния, финансового и ресурсного обеспечения, технического контроля                                                                                                                                     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3741" w:rsidRDefault="00CF3741" w:rsidP="007342D7">
            <w:pPr>
              <w:spacing w:before="120" w:line="240" w:lineRule="exact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F3741" w:rsidRPr="00DE1126" w:rsidRDefault="00CF3741" w:rsidP="0093489E">
            <w:pPr>
              <w:spacing w:before="120" w:line="240" w:lineRule="exact"/>
              <w:jc w:val="center"/>
            </w:pPr>
          </w:p>
        </w:tc>
        <w:tc>
          <w:tcPr>
            <w:tcW w:w="3130" w:type="dxa"/>
            <w:tcBorders>
              <w:top w:val="nil"/>
              <w:left w:val="nil"/>
              <w:bottom w:val="nil"/>
              <w:right w:val="nil"/>
            </w:tcBorders>
          </w:tcPr>
          <w:p w:rsidR="00CF3741" w:rsidRDefault="00CF3741" w:rsidP="0093489E">
            <w:pPr>
              <w:spacing w:before="120" w:line="240" w:lineRule="exact"/>
              <w:jc w:val="center"/>
            </w:pPr>
          </w:p>
          <w:p w:rsidR="00CF3741" w:rsidRPr="00490B09" w:rsidRDefault="00CF3741" w:rsidP="0093489E">
            <w:pPr>
              <w:spacing w:before="120" w:line="240" w:lineRule="exact"/>
              <w:jc w:val="center"/>
            </w:pPr>
            <w:r>
              <w:t xml:space="preserve">          </w:t>
            </w:r>
            <w:r w:rsidRPr="00490B09">
              <w:t xml:space="preserve">И.Н. </w:t>
            </w:r>
            <w:proofErr w:type="spellStart"/>
            <w:r w:rsidRPr="00490B09">
              <w:t>Радомская</w:t>
            </w:r>
            <w:proofErr w:type="spellEnd"/>
          </w:p>
        </w:tc>
      </w:tr>
    </w:tbl>
    <w:p w:rsidR="0078093D" w:rsidRDefault="0078093D" w:rsidP="00732E19">
      <w:pPr>
        <w:spacing w:after="0" w:line="240" w:lineRule="exact"/>
        <w:jc w:val="both"/>
      </w:pPr>
    </w:p>
    <w:sectPr w:rsidR="0078093D" w:rsidSect="0093489E">
      <w:headerReference w:type="default" r:id="rId8"/>
      <w:pgSz w:w="16838" w:h="11906" w:orient="landscape"/>
      <w:pgMar w:top="1701" w:right="851" w:bottom="680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5AF" w:rsidRDefault="002345AF" w:rsidP="00B12BBB">
      <w:pPr>
        <w:spacing w:after="0" w:line="240" w:lineRule="auto"/>
      </w:pPr>
      <w:r>
        <w:separator/>
      </w:r>
    </w:p>
  </w:endnote>
  <w:endnote w:type="continuationSeparator" w:id="0">
    <w:p w:rsidR="002345AF" w:rsidRDefault="002345AF" w:rsidP="00B12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5AF" w:rsidRDefault="002345AF" w:rsidP="00B12BBB">
      <w:pPr>
        <w:spacing w:after="0" w:line="240" w:lineRule="auto"/>
      </w:pPr>
      <w:r>
        <w:separator/>
      </w:r>
    </w:p>
  </w:footnote>
  <w:footnote w:type="continuationSeparator" w:id="0">
    <w:p w:rsidR="002345AF" w:rsidRDefault="002345AF" w:rsidP="00B12B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076430"/>
      <w:docPartObj>
        <w:docPartGallery w:val="Page Numbers (Top of Page)"/>
        <w:docPartUnique/>
      </w:docPartObj>
    </w:sdtPr>
    <w:sdtEndPr/>
    <w:sdtContent>
      <w:p w:rsidR="0093489E" w:rsidRDefault="0093489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2475">
          <w:rPr>
            <w:noProof/>
          </w:rPr>
          <w:t>8</w:t>
        </w:r>
        <w:r>
          <w:fldChar w:fldCharType="end"/>
        </w:r>
      </w:p>
    </w:sdtContent>
  </w:sdt>
  <w:p w:rsidR="0093489E" w:rsidRDefault="0093489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3AA"/>
    <w:rsid w:val="00000149"/>
    <w:rsid w:val="00004981"/>
    <w:rsid w:val="000226CD"/>
    <w:rsid w:val="00065ADA"/>
    <w:rsid w:val="000927D7"/>
    <w:rsid w:val="000937EB"/>
    <w:rsid w:val="000E2E36"/>
    <w:rsid w:val="000F23EC"/>
    <w:rsid w:val="000F4917"/>
    <w:rsid w:val="00113245"/>
    <w:rsid w:val="00117726"/>
    <w:rsid w:val="00134087"/>
    <w:rsid w:val="00155CAE"/>
    <w:rsid w:val="001575A0"/>
    <w:rsid w:val="00166BAA"/>
    <w:rsid w:val="001C08B2"/>
    <w:rsid w:val="001E3143"/>
    <w:rsid w:val="001E7E47"/>
    <w:rsid w:val="00201930"/>
    <w:rsid w:val="00203B9D"/>
    <w:rsid w:val="00210430"/>
    <w:rsid w:val="002313AA"/>
    <w:rsid w:val="002345AF"/>
    <w:rsid w:val="00235F4F"/>
    <w:rsid w:val="00246FF7"/>
    <w:rsid w:val="0025741D"/>
    <w:rsid w:val="00257AEB"/>
    <w:rsid w:val="002843DB"/>
    <w:rsid w:val="00286B4D"/>
    <w:rsid w:val="002921AE"/>
    <w:rsid w:val="00296493"/>
    <w:rsid w:val="002C5BD4"/>
    <w:rsid w:val="002C5EF6"/>
    <w:rsid w:val="002C72ED"/>
    <w:rsid w:val="002F4E8F"/>
    <w:rsid w:val="003015AA"/>
    <w:rsid w:val="00331EF9"/>
    <w:rsid w:val="00336209"/>
    <w:rsid w:val="00341696"/>
    <w:rsid w:val="00342D86"/>
    <w:rsid w:val="0034730E"/>
    <w:rsid w:val="003560AD"/>
    <w:rsid w:val="00361E11"/>
    <w:rsid w:val="003A152E"/>
    <w:rsid w:val="003B71CE"/>
    <w:rsid w:val="003C13E0"/>
    <w:rsid w:val="003C31D5"/>
    <w:rsid w:val="003D0CD6"/>
    <w:rsid w:val="004077DB"/>
    <w:rsid w:val="00410B61"/>
    <w:rsid w:val="0042109D"/>
    <w:rsid w:val="00490B09"/>
    <w:rsid w:val="00494A06"/>
    <w:rsid w:val="004C34A7"/>
    <w:rsid w:val="004D7DD9"/>
    <w:rsid w:val="004F5B6C"/>
    <w:rsid w:val="004F5BB6"/>
    <w:rsid w:val="005137AD"/>
    <w:rsid w:val="0051643F"/>
    <w:rsid w:val="00535AF6"/>
    <w:rsid w:val="00540CE3"/>
    <w:rsid w:val="0055485A"/>
    <w:rsid w:val="00563268"/>
    <w:rsid w:val="005776F1"/>
    <w:rsid w:val="005C5391"/>
    <w:rsid w:val="005D192F"/>
    <w:rsid w:val="005D2475"/>
    <w:rsid w:val="00625102"/>
    <w:rsid w:val="006405FE"/>
    <w:rsid w:val="00640DBB"/>
    <w:rsid w:val="00662596"/>
    <w:rsid w:val="00667C62"/>
    <w:rsid w:val="006830C3"/>
    <w:rsid w:val="006B37FC"/>
    <w:rsid w:val="006C0211"/>
    <w:rsid w:val="006D0DE4"/>
    <w:rsid w:val="006E5BD0"/>
    <w:rsid w:val="006F5BFB"/>
    <w:rsid w:val="006F633B"/>
    <w:rsid w:val="007216B7"/>
    <w:rsid w:val="007250B2"/>
    <w:rsid w:val="007253BD"/>
    <w:rsid w:val="00732E19"/>
    <w:rsid w:val="007342D7"/>
    <w:rsid w:val="00734F14"/>
    <w:rsid w:val="00734F1F"/>
    <w:rsid w:val="0075587C"/>
    <w:rsid w:val="00770169"/>
    <w:rsid w:val="00775633"/>
    <w:rsid w:val="0078093D"/>
    <w:rsid w:val="007939BF"/>
    <w:rsid w:val="007C0444"/>
    <w:rsid w:val="007C25EB"/>
    <w:rsid w:val="007C7B5C"/>
    <w:rsid w:val="007E51E8"/>
    <w:rsid w:val="007F7E99"/>
    <w:rsid w:val="008028A3"/>
    <w:rsid w:val="00825B08"/>
    <w:rsid w:val="0083249D"/>
    <w:rsid w:val="00837182"/>
    <w:rsid w:val="00843730"/>
    <w:rsid w:val="00845589"/>
    <w:rsid w:val="00847168"/>
    <w:rsid w:val="00886230"/>
    <w:rsid w:val="00894CC1"/>
    <w:rsid w:val="008C05C4"/>
    <w:rsid w:val="008D04E4"/>
    <w:rsid w:val="008D2555"/>
    <w:rsid w:val="008E3709"/>
    <w:rsid w:val="00905FC1"/>
    <w:rsid w:val="00922B3A"/>
    <w:rsid w:val="0092513B"/>
    <w:rsid w:val="00932041"/>
    <w:rsid w:val="0093489E"/>
    <w:rsid w:val="009471CB"/>
    <w:rsid w:val="009925CF"/>
    <w:rsid w:val="00995AB1"/>
    <w:rsid w:val="00997F8C"/>
    <w:rsid w:val="009D2521"/>
    <w:rsid w:val="009E2174"/>
    <w:rsid w:val="009F708E"/>
    <w:rsid w:val="00A04B93"/>
    <w:rsid w:val="00A2046B"/>
    <w:rsid w:val="00A33DA2"/>
    <w:rsid w:val="00A5415E"/>
    <w:rsid w:val="00A54C4E"/>
    <w:rsid w:val="00A84750"/>
    <w:rsid w:val="00A85C4B"/>
    <w:rsid w:val="00A95AB8"/>
    <w:rsid w:val="00AD4EA8"/>
    <w:rsid w:val="00AD5B99"/>
    <w:rsid w:val="00AF6D47"/>
    <w:rsid w:val="00B12BBB"/>
    <w:rsid w:val="00B50518"/>
    <w:rsid w:val="00B95408"/>
    <w:rsid w:val="00B95F67"/>
    <w:rsid w:val="00BB60F8"/>
    <w:rsid w:val="00BE07E8"/>
    <w:rsid w:val="00BE18C3"/>
    <w:rsid w:val="00BE3949"/>
    <w:rsid w:val="00BF1AA8"/>
    <w:rsid w:val="00BF1AF9"/>
    <w:rsid w:val="00C23D70"/>
    <w:rsid w:val="00C60DF2"/>
    <w:rsid w:val="00CA6121"/>
    <w:rsid w:val="00CB07D4"/>
    <w:rsid w:val="00CD1514"/>
    <w:rsid w:val="00CE015B"/>
    <w:rsid w:val="00CF3741"/>
    <w:rsid w:val="00D0120A"/>
    <w:rsid w:val="00D0242A"/>
    <w:rsid w:val="00D363D3"/>
    <w:rsid w:val="00D66729"/>
    <w:rsid w:val="00D76011"/>
    <w:rsid w:val="00D779F7"/>
    <w:rsid w:val="00E07F38"/>
    <w:rsid w:val="00E250D9"/>
    <w:rsid w:val="00E65331"/>
    <w:rsid w:val="00E66349"/>
    <w:rsid w:val="00E74186"/>
    <w:rsid w:val="00E81FC6"/>
    <w:rsid w:val="00E85052"/>
    <w:rsid w:val="00E85619"/>
    <w:rsid w:val="00EC5D35"/>
    <w:rsid w:val="00F0023A"/>
    <w:rsid w:val="00F12557"/>
    <w:rsid w:val="00F21EDC"/>
    <w:rsid w:val="00F53974"/>
    <w:rsid w:val="00F60ADF"/>
    <w:rsid w:val="00FB306A"/>
    <w:rsid w:val="00FC1FC6"/>
    <w:rsid w:val="00FC4ECD"/>
    <w:rsid w:val="00FD29B1"/>
    <w:rsid w:val="00FF4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13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932041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lang w:eastAsia="ru-RU"/>
    </w:rPr>
  </w:style>
  <w:style w:type="paragraph" w:customStyle="1" w:styleId="ConsPlusNormal">
    <w:name w:val="ConsPlusNormal"/>
    <w:rsid w:val="009320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B12B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2BBB"/>
  </w:style>
  <w:style w:type="paragraph" w:styleId="a6">
    <w:name w:val="footer"/>
    <w:basedOn w:val="a"/>
    <w:link w:val="a7"/>
    <w:uiPriority w:val="99"/>
    <w:unhideWhenUsed/>
    <w:rsid w:val="00B12B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2BBB"/>
  </w:style>
  <w:style w:type="paragraph" w:styleId="a8">
    <w:name w:val="Balloon Text"/>
    <w:basedOn w:val="a"/>
    <w:link w:val="a9"/>
    <w:uiPriority w:val="99"/>
    <w:semiHidden/>
    <w:unhideWhenUsed/>
    <w:rsid w:val="00FD2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29B1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5D24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13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932041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lang w:eastAsia="ru-RU"/>
    </w:rPr>
  </w:style>
  <w:style w:type="paragraph" w:customStyle="1" w:styleId="ConsPlusNormal">
    <w:name w:val="ConsPlusNormal"/>
    <w:rsid w:val="009320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B12B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2BBB"/>
  </w:style>
  <w:style w:type="paragraph" w:styleId="a6">
    <w:name w:val="footer"/>
    <w:basedOn w:val="a"/>
    <w:link w:val="a7"/>
    <w:uiPriority w:val="99"/>
    <w:unhideWhenUsed/>
    <w:rsid w:val="00B12B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2BBB"/>
  </w:style>
  <w:style w:type="paragraph" w:styleId="a8">
    <w:name w:val="Balloon Text"/>
    <w:basedOn w:val="a"/>
    <w:link w:val="a9"/>
    <w:uiPriority w:val="99"/>
    <w:semiHidden/>
    <w:unhideWhenUsed/>
    <w:rsid w:val="00FD2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29B1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5D24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2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7C88D-AB00-4863-86A7-4A9C965BE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1085</TotalTime>
  <Pages>8</Pages>
  <Words>1528</Words>
  <Characters>8714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Яковлева Антонина Георгиевна</dc:creator>
  <cp:lastModifiedBy>Солод Ольга Геннадьевна</cp:lastModifiedBy>
  <cp:revision>106</cp:revision>
  <cp:lastPrinted>2017-04-13T05:13:00Z</cp:lastPrinted>
  <dcterms:created xsi:type="dcterms:W3CDTF">2016-05-18T05:24:00Z</dcterms:created>
  <dcterms:modified xsi:type="dcterms:W3CDTF">2017-04-17T07:37:00Z</dcterms:modified>
</cp:coreProperties>
</file>